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F0" w:rsidRPr="00F478F0" w:rsidRDefault="005B11C8" w:rsidP="005B11C8">
      <w:pPr>
        <w:autoSpaceDE w:val="0"/>
        <w:autoSpaceDN w:val="0"/>
        <w:adjustRightInd w:val="0"/>
        <w:spacing w:after="0" w:line="240" w:lineRule="auto"/>
        <w:rPr>
          <w:rFonts w:ascii="Times-Roman" w:hAnsi="Times-Roman" w:cs="Times-Roman"/>
          <w:b/>
          <w:sz w:val="28"/>
          <w:szCs w:val="28"/>
        </w:rPr>
      </w:pPr>
      <w:r w:rsidRPr="00A449F2">
        <w:rPr>
          <w:rFonts w:ascii="Times-Roman" w:hAnsi="Times-Roman" w:cs="Times-Roman"/>
          <w:b/>
          <w:sz w:val="28"/>
          <w:szCs w:val="28"/>
        </w:rPr>
        <w:t xml:space="preserve">Töötuba põhikooliõpilastele: </w:t>
      </w:r>
      <w:r w:rsidR="00F478F0" w:rsidRPr="00F478F0">
        <w:rPr>
          <w:rFonts w:ascii="Times-Roman" w:hAnsi="Times-Roman" w:cs="Times-Roman"/>
          <w:b/>
          <w:sz w:val="28"/>
          <w:szCs w:val="28"/>
        </w:rPr>
        <w:t>Treening ja toitumine</w:t>
      </w:r>
    </w:p>
    <w:p w:rsidR="005B11C8" w:rsidRDefault="005B11C8" w:rsidP="005B11C8">
      <w:pPr>
        <w:autoSpaceDE w:val="0"/>
        <w:autoSpaceDN w:val="0"/>
        <w:adjustRightInd w:val="0"/>
        <w:spacing w:after="0" w:line="240" w:lineRule="auto"/>
        <w:rPr>
          <w:rFonts w:ascii="Times-Roman" w:hAnsi="Times-Roman" w:cs="Times-Roman"/>
          <w:sz w:val="24"/>
          <w:szCs w:val="24"/>
        </w:rPr>
      </w:pPr>
    </w:p>
    <w:p w:rsidR="005B11C8" w:rsidRPr="00C240E9" w:rsidRDefault="005B11C8" w:rsidP="005B11C8">
      <w:pPr>
        <w:autoSpaceDE w:val="0"/>
        <w:autoSpaceDN w:val="0"/>
        <w:adjustRightInd w:val="0"/>
        <w:spacing w:after="0" w:line="240" w:lineRule="auto"/>
        <w:rPr>
          <w:rFonts w:ascii="Times-Roman" w:hAnsi="Times-Roman" w:cs="Times-Roman"/>
          <w:i/>
          <w:sz w:val="24"/>
          <w:szCs w:val="24"/>
        </w:rPr>
      </w:pPr>
      <w:proofErr w:type="spellStart"/>
      <w:r w:rsidRPr="00C240E9">
        <w:rPr>
          <w:rFonts w:ascii="Times-Roman" w:hAnsi="Times-Roman" w:cs="Times-Roman"/>
          <w:i/>
          <w:sz w:val="24"/>
          <w:szCs w:val="24"/>
          <w:lang w:val="en-US"/>
        </w:rPr>
        <w:t>Töötoa</w:t>
      </w:r>
      <w:proofErr w:type="spellEnd"/>
      <w:r w:rsidRPr="00C240E9">
        <w:rPr>
          <w:rFonts w:ascii="Times-Roman" w:hAnsi="Times-Roman" w:cs="Times-Roman"/>
          <w:i/>
          <w:sz w:val="24"/>
          <w:szCs w:val="24"/>
          <w:lang w:val="en-US"/>
        </w:rPr>
        <w:t xml:space="preserve"> on </w:t>
      </w:r>
      <w:proofErr w:type="spellStart"/>
      <w:r w:rsidRPr="00C240E9">
        <w:rPr>
          <w:rFonts w:ascii="Times-Roman" w:hAnsi="Times-Roman" w:cs="Times-Roman"/>
          <w:i/>
          <w:sz w:val="24"/>
          <w:szCs w:val="24"/>
          <w:lang w:val="en-US"/>
        </w:rPr>
        <w:t>koostanud</w:t>
      </w:r>
      <w:proofErr w:type="spellEnd"/>
      <w:r w:rsidRPr="00C240E9">
        <w:rPr>
          <w:rFonts w:ascii="Times-Roman" w:hAnsi="Times-Roman" w:cs="Times-Roman"/>
          <w:i/>
          <w:sz w:val="24"/>
          <w:szCs w:val="24"/>
          <w:lang w:val="en-US"/>
        </w:rPr>
        <w:t xml:space="preserve"> </w:t>
      </w:r>
      <w:proofErr w:type="spellStart"/>
      <w:r w:rsidR="00CC6F2F">
        <w:rPr>
          <w:rFonts w:ascii="Times-Roman" w:hAnsi="Times-Roman" w:cs="Times-Roman"/>
          <w:b/>
          <w:i/>
          <w:sz w:val="24"/>
          <w:szCs w:val="24"/>
          <w:lang w:val="en-US"/>
        </w:rPr>
        <w:t>Madis</w:t>
      </w:r>
      <w:proofErr w:type="spellEnd"/>
      <w:r w:rsidR="00CC6F2F">
        <w:rPr>
          <w:rFonts w:ascii="Times-Roman" w:hAnsi="Times-Roman" w:cs="Times-Roman"/>
          <w:b/>
          <w:i/>
          <w:sz w:val="24"/>
          <w:szCs w:val="24"/>
          <w:lang w:val="en-US"/>
        </w:rPr>
        <w:t xml:space="preserve"> </w:t>
      </w:r>
      <w:proofErr w:type="spellStart"/>
      <w:r w:rsidR="00CC6F2F">
        <w:rPr>
          <w:rFonts w:ascii="Times-Roman" w:hAnsi="Times-Roman" w:cs="Times-Roman"/>
          <w:b/>
          <w:i/>
          <w:sz w:val="24"/>
          <w:szCs w:val="24"/>
          <w:lang w:val="en-US"/>
        </w:rPr>
        <w:t>Palmet</w:t>
      </w:r>
      <w:proofErr w:type="spellEnd"/>
      <w:r w:rsidR="002A6B59">
        <w:rPr>
          <w:rFonts w:ascii="Times-Roman" w:hAnsi="Times-Roman" w:cs="Times-Roman"/>
          <w:i/>
          <w:sz w:val="24"/>
          <w:szCs w:val="24"/>
          <w:lang w:val="en-US"/>
        </w:rPr>
        <w:t xml:space="preserve"> (11.LO</w:t>
      </w:r>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klass</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juhendaja</w:t>
      </w:r>
      <w:proofErr w:type="spellEnd"/>
      <w:r w:rsidRPr="00C240E9">
        <w:rPr>
          <w:rFonts w:ascii="Times-Roman" w:hAnsi="Times-Roman" w:cs="Times-Roman"/>
          <w:i/>
          <w:sz w:val="24"/>
          <w:szCs w:val="24"/>
          <w:lang w:val="en-US"/>
        </w:rPr>
        <w:t xml:space="preserve"> </w:t>
      </w:r>
      <w:r w:rsidRPr="00C240E9">
        <w:rPr>
          <w:rFonts w:ascii="Times-Roman" w:hAnsi="Times-Roman" w:cs="Times-Roman"/>
          <w:i/>
          <w:sz w:val="24"/>
          <w:szCs w:val="24"/>
        </w:rPr>
        <w:t xml:space="preserve">õp. </w:t>
      </w:r>
      <w:proofErr w:type="spellStart"/>
      <w:r w:rsidR="002A6B59">
        <w:rPr>
          <w:rFonts w:ascii="Times-Roman" w:hAnsi="Times-Roman" w:cs="Times-Roman"/>
          <w:i/>
          <w:sz w:val="24"/>
          <w:szCs w:val="24"/>
          <w:lang w:val="en-US"/>
        </w:rPr>
        <w:t>Ott</w:t>
      </w:r>
      <w:proofErr w:type="spellEnd"/>
      <w:r w:rsidR="002A6B59">
        <w:rPr>
          <w:rFonts w:ascii="Times-Roman" w:hAnsi="Times-Roman" w:cs="Times-Roman"/>
          <w:i/>
          <w:sz w:val="24"/>
          <w:szCs w:val="24"/>
          <w:lang w:val="en-US"/>
        </w:rPr>
        <w:t xml:space="preserve"> </w:t>
      </w:r>
      <w:proofErr w:type="spellStart"/>
      <w:r w:rsidR="002A6B59">
        <w:rPr>
          <w:rFonts w:ascii="Times-Roman" w:hAnsi="Times-Roman" w:cs="Times-Roman"/>
          <w:i/>
          <w:sz w:val="24"/>
          <w:szCs w:val="24"/>
          <w:lang w:val="en-US"/>
        </w:rPr>
        <w:t>Maidre</w:t>
      </w:r>
      <w:proofErr w:type="spellEnd"/>
      <w:r w:rsidRPr="00C240E9">
        <w:rPr>
          <w:rFonts w:ascii="Times-Roman" w:hAnsi="Times-Roman" w:cs="Times-Roman"/>
          <w:i/>
          <w:sz w:val="24"/>
          <w:szCs w:val="24"/>
          <w:lang w:val="en-US"/>
        </w:rPr>
        <w:t xml:space="preserve">), </w:t>
      </w:r>
      <w:r w:rsidRPr="000A5FBA">
        <w:rPr>
          <w:rFonts w:ascii="Times-Roman" w:hAnsi="Times-Roman" w:cs="Times-Roman"/>
          <w:b/>
          <w:i/>
          <w:sz w:val="24"/>
          <w:szCs w:val="24"/>
          <w:lang w:val="en-US"/>
        </w:rPr>
        <w:t xml:space="preserve">Tartu </w:t>
      </w:r>
      <w:proofErr w:type="spellStart"/>
      <w:r w:rsidRPr="000A5FBA">
        <w:rPr>
          <w:rFonts w:ascii="Times-Roman" w:hAnsi="Times-Roman" w:cs="Times-Roman"/>
          <w:b/>
          <w:i/>
          <w:sz w:val="24"/>
          <w:szCs w:val="24"/>
          <w:lang w:val="en-US"/>
        </w:rPr>
        <w:t>Tamme</w:t>
      </w:r>
      <w:proofErr w:type="spellEnd"/>
      <w:r w:rsidRPr="000A5FBA">
        <w:rPr>
          <w:rFonts w:ascii="Times-Roman" w:hAnsi="Times-Roman" w:cs="Times-Roman"/>
          <w:b/>
          <w:i/>
          <w:sz w:val="24"/>
          <w:szCs w:val="24"/>
          <w:lang w:val="en-US"/>
        </w:rPr>
        <w:t xml:space="preserve"> </w:t>
      </w:r>
      <w:proofErr w:type="spellStart"/>
      <w:r w:rsidRPr="000A5FBA">
        <w:rPr>
          <w:rFonts w:ascii="Times-Roman" w:hAnsi="Times-Roman" w:cs="Times-Roman"/>
          <w:b/>
          <w:i/>
          <w:sz w:val="24"/>
          <w:szCs w:val="24"/>
          <w:lang w:val="en-US"/>
        </w:rPr>
        <w:t>Gümnaasium</w:t>
      </w:r>
      <w:proofErr w:type="spellEnd"/>
      <w:r w:rsidRPr="000A5FBA">
        <w:rPr>
          <w:rFonts w:ascii="Times-Roman" w:hAnsi="Times-Roman" w:cs="Times-Roman"/>
          <w:b/>
          <w:i/>
          <w:sz w:val="24"/>
          <w:szCs w:val="24"/>
          <w:lang w:val="en-US"/>
        </w:rPr>
        <w:t xml:space="preserve"> 2018/2019</w:t>
      </w:r>
      <w:r w:rsidRPr="00C240E9">
        <w:rPr>
          <w:rFonts w:ascii="Times-Roman" w:hAnsi="Times-Roman" w:cs="Times-Roman"/>
          <w:i/>
          <w:sz w:val="24"/>
          <w:szCs w:val="24"/>
          <w:lang w:val="en-US"/>
        </w:rPr>
        <w:t>.</w:t>
      </w:r>
    </w:p>
    <w:p w:rsidR="005B11C8" w:rsidRPr="00C240E9" w:rsidRDefault="005B11C8" w:rsidP="005B11C8">
      <w:pPr>
        <w:autoSpaceDE w:val="0"/>
        <w:autoSpaceDN w:val="0"/>
        <w:adjustRightInd w:val="0"/>
        <w:spacing w:after="0" w:line="240" w:lineRule="auto"/>
        <w:rPr>
          <w:rFonts w:ascii="Times-Roman" w:hAnsi="Times-Roman" w:cs="Times-Roman"/>
          <w:i/>
          <w:sz w:val="24"/>
          <w:szCs w:val="24"/>
        </w:rPr>
      </w:pPr>
      <w:proofErr w:type="spellStart"/>
      <w:r w:rsidRPr="00C240E9">
        <w:rPr>
          <w:rFonts w:ascii="Times-Roman" w:hAnsi="Times-Roman" w:cs="Times-Roman"/>
          <w:i/>
          <w:sz w:val="24"/>
          <w:szCs w:val="24"/>
          <w:lang w:val="en-US"/>
        </w:rPr>
        <w:t>Töötuba</w:t>
      </w:r>
      <w:proofErr w:type="spellEnd"/>
      <w:r w:rsidRPr="00C240E9">
        <w:rPr>
          <w:rFonts w:ascii="Times-Roman" w:hAnsi="Times-Roman" w:cs="Times-Roman"/>
          <w:i/>
          <w:sz w:val="24"/>
          <w:szCs w:val="24"/>
          <w:lang w:val="en-US"/>
        </w:rPr>
        <w:t xml:space="preserve"> on </w:t>
      </w:r>
      <w:proofErr w:type="spellStart"/>
      <w:r w:rsidRPr="00C240E9">
        <w:rPr>
          <w:rFonts w:ascii="Times-Roman" w:hAnsi="Times-Roman" w:cs="Times-Roman"/>
          <w:i/>
          <w:sz w:val="24"/>
          <w:szCs w:val="24"/>
          <w:lang w:val="en-US"/>
        </w:rPr>
        <w:t>koostatud</w:t>
      </w:r>
      <w:proofErr w:type="spellEnd"/>
      <w:r w:rsidRPr="00C240E9">
        <w:rPr>
          <w:rFonts w:ascii="Times-Roman" w:hAnsi="Times-Roman" w:cs="Times-Roman"/>
          <w:i/>
          <w:sz w:val="24"/>
          <w:szCs w:val="24"/>
          <w:lang w:val="en-US"/>
        </w:rPr>
        <w:t xml:space="preserve"> ja </w:t>
      </w:r>
      <w:proofErr w:type="spellStart"/>
      <w:r w:rsidRPr="00C240E9">
        <w:rPr>
          <w:rFonts w:ascii="Times-Roman" w:hAnsi="Times-Roman" w:cs="Times-Roman"/>
          <w:i/>
          <w:sz w:val="24"/>
          <w:szCs w:val="24"/>
          <w:lang w:val="en-US"/>
        </w:rPr>
        <w:t>läbi</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viidud</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Euroopa</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Liidu</w:t>
      </w:r>
      <w:proofErr w:type="spellEnd"/>
      <w:r w:rsidRPr="00C240E9">
        <w:rPr>
          <w:rFonts w:ascii="Times-Roman" w:hAnsi="Times-Roman" w:cs="Times-Roman"/>
          <w:i/>
          <w:sz w:val="24"/>
          <w:szCs w:val="24"/>
          <w:lang w:val="en-US"/>
        </w:rPr>
        <w:t xml:space="preserve"> ERF </w:t>
      </w:r>
      <w:proofErr w:type="spellStart"/>
      <w:r w:rsidRPr="00C240E9">
        <w:rPr>
          <w:rFonts w:ascii="Times-Roman" w:hAnsi="Times-Roman" w:cs="Times-Roman"/>
          <w:i/>
          <w:sz w:val="24"/>
          <w:szCs w:val="24"/>
          <w:lang w:val="en-US"/>
        </w:rPr>
        <w:t>toel</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Tamme</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gümnaasiumi</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Teeme</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projekti</w:t>
      </w:r>
      <w:proofErr w:type="spellEnd"/>
      <w:r w:rsidRPr="00C240E9">
        <w:rPr>
          <w:rFonts w:ascii="Times-Roman" w:hAnsi="Times-Roman" w:cs="Times-Roman"/>
          <w:i/>
          <w:sz w:val="24"/>
          <w:szCs w:val="24"/>
          <w:lang w:val="en-US"/>
        </w:rPr>
        <w:t xml:space="preserve"> (</w:t>
      </w:r>
      <w:hyperlink r:id="rId8" w:history="1">
        <w:r w:rsidRPr="00C240E9">
          <w:rPr>
            <w:rStyle w:val="Hperlink"/>
            <w:rFonts w:ascii="Times-Roman" w:hAnsi="Times-Roman" w:cs="Times-Roman"/>
            <w:i/>
            <w:sz w:val="24"/>
            <w:szCs w:val="24"/>
            <w:lang w:val="en-US"/>
          </w:rPr>
          <w:t>https://tammegymnaasium.ee/teemeplus-projekt/</w:t>
        </w:r>
      </w:hyperlink>
      <w:r w:rsidRPr="00C240E9">
        <w:rPr>
          <w:rFonts w:ascii="Times-Roman" w:hAnsi="Times-Roman" w:cs="Times-Roman"/>
          <w:i/>
          <w:sz w:val="24"/>
          <w:szCs w:val="24"/>
          <w:lang w:val="en-US"/>
        </w:rPr>
        <w:t>) „</w:t>
      </w:r>
      <w:proofErr w:type="spellStart"/>
      <w:r w:rsidRPr="00C240E9">
        <w:rPr>
          <w:rFonts w:ascii="Times-Roman" w:hAnsi="Times-Roman" w:cs="Times-Roman"/>
          <w:i/>
          <w:sz w:val="24"/>
          <w:szCs w:val="24"/>
          <w:lang w:val="en-US"/>
        </w:rPr>
        <w:t>Õpilastest</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ekspertrühmad</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töötubades</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õpetama</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raames</w:t>
      </w:r>
      <w:proofErr w:type="spellEnd"/>
      <w:r w:rsidRPr="00C240E9">
        <w:rPr>
          <w:rFonts w:ascii="Times-Roman" w:hAnsi="Times-Roman" w:cs="Times-Roman"/>
          <w:i/>
          <w:sz w:val="24"/>
          <w:szCs w:val="24"/>
          <w:lang w:val="en-US"/>
        </w:rPr>
        <w:t>.</w:t>
      </w:r>
    </w:p>
    <w:p w:rsidR="005B11C8" w:rsidRDefault="005B11C8" w:rsidP="005B11C8">
      <w:pPr>
        <w:autoSpaceDE w:val="0"/>
        <w:autoSpaceDN w:val="0"/>
        <w:adjustRightInd w:val="0"/>
        <w:spacing w:after="0" w:line="240" w:lineRule="auto"/>
        <w:rPr>
          <w:rFonts w:ascii="Times-Roman" w:hAnsi="Times-Roman" w:cs="Times-Roman"/>
          <w:sz w:val="24"/>
          <w:szCs w:val="24"/>
        </w:rPr>
      </w:pPr>
    </w:p>
    <w:p w:rsidR="005B11C8" w:rsidRDefault="005B11C8" w:rsidP="005B11C8">
      <w:pPr>
        <w:autoSpaceDE w:val="0"/>
        <w:autoSpaceDN w:val="0"/>
        <w:adjustRightInd w:val="0"/>
        <w:spacing w:after="0" w:line="240" w:lineRule="auto"/>
        <w:rPr>
          <w:rFonts w:ascii="Times-Roman" w:hAnsi="Times-Roman" w:cs="Times-Roman"/>
          <w:sz w:val="24"/>
          <w:szCs w:val="24"/>
        </w:rPr>
      </w:pPr>
      <w:r w:rsidRPr="005B11C8">
        <w:rPr>
          <w:rFonts w:ascii="Times-Roman" w:hAnsi="Times-Roman" w:cs="Times-Roman"/>
          <w:noProof/>
          <w:sz w:val="24"/>
          <w:szCs w:val="24"/>
          <w:lang w:eastAsia="et-EE"/>
        </w:rPr>
        <w:drawing>
          <wp:inline distT="0" distB="0" distL="0" distR="0" wp14:anchorId="50BA9DE6" wp14:editId="22485C58">
            <wp:extent cx="3295650" cy="2152650"/>
            <wp:effectExtent l="0" t="0" r="0" b="0"/>
            <wp:docPr id="61" name="Google Shape;61;p14"/>
            <wp:cNvGraphicFramePr/>
            <a:graphic xmlns:a="http://schemas.openxmlformats.org/drawingml/2006/main">
              <a:graphicData uri="http://schemas.openxmlformats.org/drawingml/2006/picture">
                <pic:pic xmlns:pic="http://schemas.openxmlformats.org/drawingml/2006/picture">
                  <pic:nvPicPr>
                    <pic:cNvPr id="61" name="Google Shape;61;p14"/>
                    <pic:cNvPicPr preferRelativeResize="0"/>
                  </pic:nvPicPr>
                  <pic:blipFill>
                    <a:blip r:embed="rId9">
                      <a:alphaModFix/>
                    </a:blip>
                    <a:stretch>
                      <a:fillRect/>
                    </a:stretch>
                  </pic:blipFill>
                  <pic:spPr>
                    <a:xfrm>
                      <a:off x="0" y="0"/>
                      <a:ext cx="3295650" cy="2152650"/>
                    </a:xfrm>
                    <a:prstGeom prst="rect">
                      <a:avLst/>
                    </a:prstGeom>
                    <a:noFill/>
                    <a:ln>
                      <a:noFill/>
                    </a:ln>
                  </pic:spPr>
                </pic:pic>
              </a:graphicData>
            </a:graphic>
          </wp:inline>
        </w:drawing>
      </w:r>
    </w:p>
    <w:p w:rsidR="005B11C8" w:rsidRDefault="005B11C8" w:rsidP="005B11C8">
      <w:pPr>
        <w:autoSpaceDE w:val="0"/>
        <w:autoSpaceDN w:val="0"/>
        <w:adjustRightInd w:val="0"/>
        <w:spacing w:after="0" w:line="240" w:lineRule="auto"/>
        <w:rPr>
          <w:rFonts w:ascii="Times-Roman" w:hAnsi="Times-Roman" w:cs="Times-Roman"/>
          <w:sz w:val="24"/>
          <w:szCs w:val="24"/>
        </w:rPr>
      </w:pPr>
    </w:p>
    <w:p w:rsidR="008806A8" w:rsidRPr="00C009AD" w:rsidRDefault="008806A8" w:rsidP="008806A8">
      <w:pPr>
        <w:spacing w:line="360" w:lineRule="auto"/>
        <w:jc w:val="both"/>
        <w:rPr>
          <w:rFonts w:ascii="Times New Roman" w:eastAsia="Open Sans" w:hAnsi="Times New Roman" w:cs="Times New Roman"/>
          <w:sz w:val="32"/>
          <w:szCs w:val="32"/>
        </w:rPr>
      </w:pPr>
      <w:r>
        <w:rPr>
          <w:rFonts w:ascii="Times New Roman" w:eastAsia="Open Sans" w:hAnsi="Times New Roman" w:cs="Times New Roman"/>
          <w:b/>
          <w:sz w:val="32"/>
          <w:szCs w:val="32"/>
          <w:u w:val="single"/>
        </w:rPr>
        <w:t>Töötoa l</w:t>
      </w:r>
      <w:r w:rsidRPr="00C009AD">
        <w:rPr>
          <w:rFonts w:ascii="Times New Roman" w:eastAsia="Open Sans" w:hAnsi="Times New Roman" w:cs="Times New Roman"/>
          <w:b/>
          <w:sz w:val="32"/>
          <w:szCs w:val="32"/>
          <w:u w:val="single"/>
        </w:rPr>
        <w:t xml:space="preserve">ühitutvustus </w:t>
      </w:r>
      <w:r w:rsidR="00E87E18">
        <w:rPr>
          <w:rFonts w:ascii="Times New Roman" w:eastAsia="Open Sans" w:hAnsi="Times New Roman" w:cs="Times New Roman"/>
          <w:b/>
          <w:sz w:val="32"/>
          <w:szCs w:val="32"/>
          <w:u w:val="single"/>
        </w:rPr>
        <w:t>õpetajale</w:t>
      </w:r>
    </w:p>
    <w:p w:rsidR="008806A8" w:rsidRPr="00C009AD" w:rsidRDefault="008806A8" w:rsidP="008806A8">
      <w:pPr>
        <w:spacing w:line="360" w:lineRule="auto"/>
        <w:jc w:val="both"/>
        <w:rPr>
          <w:rFonts w:ascii="Times New Roman" w:eastAsia="Open Sans" w:hAnsi="Times New Roman" w:cs="Times New Roman"/>
          <w:b/>
          <w:sz w:val="28"/>
          <w:szCs w:val="28"/>
          <w:u w:val="single"/>
        </w:rPr>
      </w:pPr>
      <w:r w:rsidRPr="00C009AD">
        <w:rPr>
          <w:rFonts w:ascii="Times New Roman" w:eastAsia="Open Sans" w:hAnsi="Times New Roman" w:cs="Times New Roman"/>
          <w:b/>
          <w:sz w:val="28"/>
          <w:szCs w:val="28"/>
          <w:u w:val="single"/>
        </w:rPr>
        <w:t xml:space="preserve">Eesmärgid: </w:t>
      </w:r>
    </w:p>
    <w:p w:rsidR="008806A8" w:rsidRPr="00C009AD" w:rsidRDefault="008806A8" w:rsidP="008806A8">
      <w:pPr>
        <w:numPr>
          <w:ilvl w:val="0"/>
          <w:numId w:val="21"/>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Tervisliku toitumise ja kehalise aktiivsuse eri tahkude tutvustamine põhikooli noortele.</w:t>
      </w:r>
    </w:p>
    <w:p w:rsidR="008806A8" w:rsidRPr="00C009AD" w:rsidRDefault="008806A8" w:rsidP="008806A8">
      <w:pPr>
        <w:numPr>
          <w:ilvl w:val="0"/>
          <w:numId w:val="21"/>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Noortele spordijoogi valmistamise õpetamine kodustes tingimustes.</w:t>
      </w:r>
    </w:p>
    <w:p w:rsidR="008806A8" w:rsidRPr="00C009AD" w:rsidRDefault="001126FD" w:rsidP="008806A8">
      <w:pPr>
        <w:numPr>
          <w:ilvl w:val="0"/>
          <w:numId w:val="21"/>
        </w:numPr>
        <w:spacing w:after="0"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Ülevaate andmine d</w:t>
      </w:r>
      <w:r w:rsidR="008806A8" w:rsidRPr="00C009AD">
        <w:rPr>
          <w:rFonts w:ascii="Times New Roman" w:eastAsia="Open Sans" w:hAnsi="Times New Roman" w:cs="Times New Roman"/>
          <w:sz w:val="24"/>
          <w:szCs w:val="24"/>
        </w:rPr>
        <w:t>opingu mõjudest organismile.</w:t>
      </w:r>
    </w:p>
    <w:p w:rsidR="008806A8" w:rsidRPr="00C009AD" w:rsidRDefault="008806A8" w:rsidP="008806A8">
      <w:pPr>
        <w:numPr>
          <w:ilvl w:val="0"/>
          <w:numId w:val="21"/>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Päevase energiavajaduse arvutamine.</w:t>
      </w:r>
    </w:p>
    <w:p w:rsidR="008806A8" w:rsidRPr="00C009AD" w:rsidRDefault="008806A8" w:rsidP="008806A8">
      <w:pPr>
        <w:numPr>
          <w:ilvl w:val="0"/>
          <w:numId w:val="21"/>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Toiduenergia põhimõistete selgitamine</w:t>
      </w:r>
      <w:r w:rsidR="001126FD">
        <w:rPr>
          <w:rFonts w:ascii="Times New Roman" w:eastAsia="Open Sans" w:hAnsi="Times New Roman" w:cs="Times New Roman"/>
          <w:sz w:val="24"/>
          <w:szCs w:val="24"/>
        </w:rPr>
        <w:t>.</w:t>
      </w:r>
    </w:p>
    <w:p w:rsidR="008806A8" w:rsidRPr="00C009AD" w:rsidRDefault="008806A8" w:rsidP="008806A8">
      <w:pPr>
        <w:spacing w:line="360" w:lineRule="auto"/>
        <w:jc w:val="both"/>
        <w:rPr>
          <w:rFonts w:ascii="Times New Roman" w:eastAsia="Open Sans" w:hAnsi="Times New Roman" w:cs="Times New Roman"/>
          <w:sz w:val="24"/>
          <w:szCs w:val="24"/>
        </w:rPr>
      </w:pPr>
    </w:p>
    <w:p w:rsidR="008806A8" w:rsidRPr="00C009AD" w:rsidRDefault="008806A8" w:rsidP="008806A8">
      <w:pPr>
        <w:spacing w:line="360" w:lineRule="auto"/>
        <w:jc w:val="both"/>
        <w:rPr>
          <w:rFonts w:ascii="Times New Roman" w:eastAsia="Open Sans" w:hAnsi="Times New Roman" w:cs="Times New Roman"/>
          <w:b/>
          <w:sz w:val="28"/>
          <w:szCs w:val="28"/>
          <w:u w:val="single"/>
        </w:rPr>
      </w:pPr>
      <w:r w:rsidRPr="00C009AD">
        <w:rPr>
          <w:rFonts w:ascii="Times New Roman" w:eastAsia="Open Sans" w:hAnsi="Times New Roman" w:cs="Times New Roman"/>
          <w:b/>
          <w:sz w:val="28"/>
          <w:szCs w:val="28"/>
          <w:u w:val="single"/>
        </w:rPr>
        <w:t>Kokkupuutepunktid õppekavaga:</w:t>
      </w:r>
    </w:p>
    <w:p w:rsidR="008806A8" w:rsidRPr="00C009AD" w:rsidRDefault="006C4016" w:rsidP="008806A8">
      <w:pPr>
        <w:spacing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Töötuba on seotud põhikooli</w:t>
      </w:r>
      <w:r w:rsidR="008806A8" w:rsidRPr="00C009AD">
        <w:rPr>
          <w:rFonts w:ascii="Times New Roman" w:eastAsia="Open Sans" w:hAnsi="Times New Roman" w:cs="Times New Roman"/>
          <w:sz w:val="24"/>
          <w:szCs w:val="24"/>
        </w:rPr>
        <w:t xml:space="preserve"> bioloogia ja kehalise</w:t>
      </w:r>
      <w:r w:rsidR="008806A8">
        <w:rPr>
          <w:rFonts w:ascii="Times New Roman" w:eastAsia="Open Sans" w:hAnsi="Times New Roman" w:cs="Times New Roman"/>
          <w:sz w:val="24"/>
          <w:szCs w:val="24"/>
        </w:rPr>
        <w:t xml:space="preserve"> kasvatuse erineva</w:t>
      </w:r>
      <w:r>
        <w:rPr>
          <w:rFonts w:ascii="Times New Roman" w:eastAsia="Open Sans" w:hAnsi="Times New Roman" w:cs="Times New Roman"/>
          <w:sz w:val="24"/>
          <w:szCs w:val="24"/>
        </w:rPr>
        <w:t>te teemadega</w:t>
      </w:r>
      <w:r w:rsidR="008806A8">
        <w:rPr>
          <w:rFonts w:ascii="Times New Roman" w:eastAsia="Open Sans" w:hAnsi="Times New Roman" w:cs="Times New Roman"/>
          <w:sz w:val="24"/>
          <w:szCs w:val="24"/>
        </w:rPr>
        <w:t>:</w:t>
      </w:r>
    </w:p>
    <w:p w:rsidR="008806A8" w:rsidRPr="00C009AD" w:rsidRDefault="008806A8" w:rsidP="008806A8">
      <w:pPr>
        <w:spacing w:line="360" w:lineRule="auto"/>
        <w:jc w:val="both"/>
        <w:rPr>
          <w:rFonts w:ascii="Times New Roman" w:eastAsia="Open Sans" w:hAnsi="Times New Roman" w:cs="Times New Roman"/>
          <w:b/>
          <w:sz w:val="24"/>
          <w:szCs w:val="24"/>
          <w:u w:val="single"/>
        </w:rPr>
      </w:pPr>
      <w:r w:rsidRPr="00C009AD">
        <w:rPr>
          <w:rFonts w:ascii="Times New Roman" w:eastAsia="Open Sans" w:hAnsi="Times New Roman" w:cs="Times New Roman"/>
          <w:b/>
          <w:sz w:val="24"/>
          <w:szCs w:val="24"/>
          <w:u w:val="single"/>
        </w:rPr>
        <w:t>Bioloogia</w:t>
      </w:r>
      <w:r>
        <w:rPr>
          <w:rFonts w:ascii="Times New Roman" w:eastAsia="Open Sans" w:hAnsi="Times New Roman" w:cs="Times New Roman"/>
          <w:b/>
          <w:sz w:val="24"/>
          <w:szCs w:val="24"/>
          <w:u w:val="single"/>
        </w:rPr>
        <w:t xml:space="preserve"> õppekava</w:t>
      </w:r>
      <w:r w:rsidRPr="00C009AD">
        <w:rPr>
          <w:rFonts w:ascii="Times New Roman" w:eastAsia="Open Sans" w:hAnsi="Times New Roman" w:cs="Times New Roman"/>
          <w:b/>
          <w:sz w:val="24"/>
          <w:szCs w:val="24"/>
          <w:u w:val="single"/>
        </w:rPr>
        <w:t>:</w:t>
      </w:r>
    </w:p>
    <w:p w:rsidR="008806A8" w:rsidRPr="00C009AD" w:rsidRDefault="008806A8" w:rsidP="008806A8">
      <w:pPr>
        <w:numPr>
          <w:ilvl w:val="0"/>
          <w:numId w:val="19"/>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Seedimine ja eritamine (töötoas on käsitletud toidu seedimist, erinevaid toitaineid ning nende vajalikkust)</w:t>
      </w:r>
    </w:p>
    <w:p w:rsidR="008806A8" w:rsidRPr="00C009AD" w:rsidRDefault="008806A8" w:rsidP="008806A8">
      <w:pPr>
        <w:numPr>
          <w:ilvl w:val="0"/>
          <w:numId w:val="19"/>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 xml:space="preserve">Hingamine (hingamise vajalikkus </w:t>
      </w:r>
      <w:proofErr w:type="spellStart"/>
      <w:r w:rsidRPr="00C009AD">
        <w:rPr>
          <w:rFonts w:ascii="Times New Roman" w:eastAsia="Open Sans" w:hAnsi="Times New Roman" w:cs="Times New Roman"/>
          <w:sz w:val="24"/>
          <w:szCs w:val="24"/>
        </w:rPr>
        <w:t>puhkeolekus</w:t>
      </w:r>
      <w:proofErr w:type="spellEnd"/>
      <w:r w:rsidRPr="00C009AD">
        <w:rPr>
          <w:rFonts w:ascii="Times New Roman" w:eastAsia="Open Sans" w:hAnsi="Times New Roman" w:cs="Times New Roman"/>
          <w:sz w:val="24"/>
          <w:szCs w:val="24"/>
        </w:rPr>
        <w:t>, treeningul)</w:t>
      </w:r>
    </w:p>
    <w:p w:rsidR="008806A8" w:rsidRPr="00C009AD" w:rsidRDefault="008806A8" w:rsidP="008806A8">
      <w:pPr>
        <w:spacing w:line="360" w:lineRule="auto"/>
        <w:jc w:val="both"/>
        <w:rPr>
          <w:rFonts w:ascii="Times New Roman" w:eastAsia="Open Sans" w:hAnsi="Times New Roman" w:cs="Times New Roman"/>
          <w:sz w:val="24"/>
          <w:szCs w:val="24"/>
        </w:rPr>
      </w:pPr>
    </w:p>
    <w:p w:rsidR="008806A8" w:rsidRPr="00C009AD" w:rsidRDefault="008806A8" w:rsidP="008806A8">
      <w:pPr>
        <w:spacing w:line="360" w:lineRule="auto"/>
        <w:jc w:val="both"/>
        <w:rPr>
          <w:rFonts w:ascii="Times New Roman" w:eastAsia="Open Sans" w:hAnsi="Times New Roman" w:cs="Times New Roman"/>
          <w:b/>
          <w:sz w:val="24"/>
          <w:szCs w:val="24"/>
          <w:u w:val="single"/>
        </w:rPr>
      </w:pPr>
      <w:r w:rsidRPr="00C009AD">
        <w:rPr>
          <w:rFonts w:ascii="Times New Roman" w:eastAsia="Open Sans" w:hAnsi="Times New Roman" w:cs="Times New Roman"/>
          <w:b/>
          <w:sz w:val="24"/>
          <w:szCs w:val="24"/>
          <w:u w:val="single"/>
        </w:rPr>
        <w:t>Kehaline kasvatus</w:t>
      </w:r>
      <w:r>
        <w:rPr>
          <w:rFonts w:ascii="Times New Roman" w:eastAsia="Open Sans" w:hAnsi="Times New Roman" w:cs="Times New Roman"/>
          <w:b/>
          <w:sz w:val="24"/>
          <w:szCs w:val="24"/>
          <w:u w:val="single"/>
        </w:rPr>
        <w:t>e õppekava</w:t>
      </w:r>
      <w:r w:rsidRPr="00C009AD">
        <w:rPr>
          <w:rFonts w:ascii="Times New Roman" w:eastAsia="Open Sans" w:hAnsi="Times New Roman" w:cs="Times New Roman"/>
          <w:b/>
          <w:sz w:val="24"/>
          <w:szCs w:val="24"/>
          <w:u w:val="single"/>
        </w:rPr>
        <w:t>:</w:t>
      </w:r>
    </w:p>
    <w:p w:rsidR="008806A8" w:rsidRPr="00C009AD" w:rsidRDefault="008806A8" w:rsidP="008806A8">
      <w:pPr>
        <w:numPr>
          <w:ilvl w:val="0"/>
          <w:numId w:val="22"/>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lastRenderedPageBreak/>
        <w:t>Kehalise aktiivsuse mõju tervisele (Anaeroobse kui ka aeroobse treeningu mõjudest inimkehale)</w:t>
      </w:r>
    </w:p>
    <w:p w:rsidR="008806A8" w:rsidRPr="00C009AD" w:rsidRDefault="008806A8" w:rsidP="008806A8">
      <w:pPr>
        <w:numPr>
          <w:ilvl w:val="0"/>
          <w:numId w:val="22"/>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Spordiharjutuste tehnika (Treeningu viisid algajatele ja edasijõudnutele)</w:t>
      </w:r>
    </w:p>
    <w:p w:rsidR="008806A8" w:rsidRPr="00C009AD" w:rsidRDefault="008806A8" w:rsidP="008806A8">
      <w:pPr>
        <w:numPr>
          <w:ilvl w:val="0"/>
          <w:numId w:val="22"/>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Ohutusnõuete järgimine (Ennast treenides kui ka teisi vaadates)</w:t>
      </w:r>
    </w:p>
    <w:p w:rsidR="008806A8" w:rsidRPr="00C009AD" w:rsidRDefault="008806A8" w:rsidP="008806A8">
      <w:pPr>
        <w:spacing w:line="360" w:lineRule="auto"/>
        <w:jc w:val="both"/>
        <w:rPr>
          <w:rFonts w:ascii="Times New Roman" w:eastAsia="Open Sans" w:hAnsi="Times New Roman" w:cs="Times New Roman"/>
          <w:sz w:val="24"/>
          <w:szCs w:val="24"/>
        </w:rPr>
      </w:pPr>
      <w:r w:rsidRPr="00BA1C1F">
        <w:rPr>
          <w:rFonts w:ascii="Times New Roman" w:eastAsia="Open Sans" w:hAnsi="Times New Roman" w:cs="Times New Roman"/>
          <w:b/>
          <w:sz w:val="24"/>
          <w:szCs w:val="24"/>
          <w:u w:val="single"/>
        </w:rPr>
        <w:t>Töötoa e</w:t>
      </w:r>
      <w:r w:rsidR="00BA1C1F">
        <w:rPr>
          <w:rFonts w:ascii="Times New Roman" w:eastAsia="Open Sans" w:hAnsi="Times New Roman" w:cs="Times New Roman"/>
          <w:b/>
          <w:sz w:val="24"/>
          <w:szCs w:val="24"/>
          <w:u w:val="single"/>
        </w:rPr>
        <w:t xml:space="preserve">sitluses </w:t>
      </w:r>
      <w:r w:rsidRPr="00C009AD">
        <w:rPr>
          <w:rFonts w:ascii="Times New Roman" w:eastAsia="Open Sans" w:hAnsi="Times New Roman" w:cs="Times New Roman"/>
          <w:sz w:val="24"/>
          <w:szCs w:val="24"/>
        </w:rPr>
        <w:t>o</w:t>
      </w:r>
      <w:r>
        <w:rPr>
          <w:rFonts w:ascii="Times New Roman" w:eastAsia="Open Sans" w:hAnsi="Times New Roman" w:cs="Times New Roman"/>
          <w:sz w:val="24"/>
          <w:szCs w:val="24"/>
        </w:rPr>
        <w:t>n</w:t>
      </w:r>
      <w:r w:rsidRPr="00C009AD">
        <w:rPr>
          <w:rFonts w:ascii="Times New Roman" w:eastAsia="Open Sans" w:hAnsi="Times New Roman" w:cs="Times New Roman"/>
          <w:sz w:val="24"/>
          <w:szCs w:val="24"/>
        </w:rPr>
        <w:t xml:space="preserve"> järgmised slaidid: </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Miks me sööme? (Selgitab</w:t>
      </w:r>
      <w:r w:rsidRPr="00C009AD">
        <w:rPr>
          <w:rFonts w:ascii="Times New Roman" w:eastAsia="Open Sans" w:hAnsi="Times New Roman" w:cs="Times New Roman"/>
          <w:sz w:val="24"/>
          <w:szCs w:val="24"/>
        </w:rPr>
        <w:t xml:space="preserve"> põhjuseid</w:t>
      </w:r>
      <w:r>
        <w:rPr>
          <w:rFonts w:ascii="Times New Roman" w:eastAsia="Open Sans" w:hAnsi="Times New Roman" w:cs="Times New Roman"/>
          <w:sz w:val="24"/>
          <w:szCs w:val="24"/>
        </w:rPr>
        <w:t>,</w:t>
      </w:r>
      <w:r w:rsidRPr="00C009AD">
        <w:rPr>
          <w:rFonts w:ascii="Times New Roman" w:eastAsia="Open Sans" w:hAnsi="Times New Roman" w:cs="Times New Roman"/>
          <w:sz w:val="24"/>
          <w:szCs w:val="24"/>
        </w:rPr>
        <w:t xml:space="preserve"> miks on s</w:t>
      </w:r>
      <w:r>
        <w:rPr>
          <w:rFonts w:ascii="Times New Roman" w:eastAsia="Open Sans" w:hAnsi="Times New Roman" w:cs="Times New Roman"/>
          <w:sz w:val="24"/>
          <w:szCs w:val="24"/>
        </w:rPr>
        <w:t>üüa vaja ja miks inimorganism vajab</w:t>
      </w:r>
      <w:r w:rsidRPr="00C009AD">
        <w:rPr>
          <w:rFonts w:ascii="Times New Roman" w:eastAsia="Open Sans" w:hAnsi="Times New Roman" w:cs="Times New Roman"/>
          <w:sz w:val="24"/>
          <w:szCs w:val="24"/>
        </w:rPr>
        <w:t xml:space="preserve"> erinevaid toitaineid)</w:t>
      </w:r>
      <w:r>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Kilokalorite mõiste selgitus - “</w:t>
      </w:r>
      <w:proofErr w:type="spellStart"/>
      <w:r>
        <w:rPr>
          <w:rFonts w:ascii="Times New Roman" w:eastAsia="Open Sans" w:hAnsi="Times New Roman" w:cs="Times New Roman"/>
          <w:sz w:val="24"/>
          <w:szCs w:val="24"/>
        </w:rPr>
        <w:t>Kcal</w:t>
      </w:r>
      <w:proofErr w:type="spellEnd"/>
      <w:r>
        <w:rPr>
          <w:rFonts w:ascii="Times New Roman" w:eastAsia="Open Sans" w:hAnsi="Times New Roman" w:cs="Times New Roman"/>
          <w:sz w:val="24"/>
          <w:szCs w:val="24"/>
        </w:rPr>
        <w:t>” (Selgitab</w:t>
      </w:r>
      <w:r w:rsidRPr="00C009AD">
        <w:rPr>
          <w:rFonts w:ascii="Times New Roman" w:eastAsia="Open Sans" w:hAnsi="Times New Roman" w:cs="Times New Roman"/>
          <w:sz w:val="24"/>
          <w:szCs w:val="24"/>
        </w:rPr>
        <w:t xml:space="preserve"> toiduene</w:t>
      </w:r>
      <w:r>
        <w:rPr>
          <w:rFonts w:ascii="Times New Roman" w:eastAsia="Open Sans" w:hAnsi="Times New Roman" w:cs="Times New Roman"/>
          <w:sz w:val="24"/>
          <w:szCs w:val="24"/>
        </w:rPr>
        <w:t>rgia mõõtühikuid ning igaüks saab</w:t>
      </w:r>
      <w:r w:rsidRPr="00C009AD">
        <w:rPr>
          <w:rFonts w:ascii="Times New Roman" w:eastAsia="Open Sans" w:hAnsi="Times New Roman" w:cs="Times New Roman"/>
          <w:sz w:val="24"/>
          <w:szCs w:val="24"/>
        </w:rPr>
        <w:t xml:space="preserve"> arvutada oma päev</w:t>
      </w:r>
      <w:r>
        <w:rPr>
          <w:rFonts w:ascii="Times New Roman" w:eastAsia="Open Sans" w:hAnsi="Times New Roman" w:cs="Times New Roman"/>
          <w:sz w:val="24"/>
          <w:szCs w:val="24"/>
        </w:rPr>
        <w:t>ase vajamineva energiavajaduse);</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Piisava igapäevase vedeliku tarbimise vajadus (Selgitab,</w:t>
      </w:r>
      <w:r w:rsidRPr="00C009AD">
        <w:rPr>
          <w:rFonts w:ascii="Times New Roman" w:eastAsia="Open Sans" w:hAnsi="Times New Roman" w:cs="Times New Roman"/>
          <w:sz w:val="24"/>
          <w:szCs w:val="24"/>
        </w:rPr>
        <w:t xml:space="preserve"> miks ja kui palju on vaja tarbida vedelikku päevas ja treeningu ajal)</w:t>
      </w:r>
      <w:r>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Toitainete mitmekesisus ja vajadused (Selgitab</w:t>
      </w:r>
      <w:r w:rsidRPr="00C009AD">
        <w:rPr>
          <w:rFonts w:ascii="Times New Roman" w:eastAsia="Open Sans" w:hAnsi="Times New Roman" w:cs="Times New Roman"/>
          <w:sz w:val="24"/>
          <w:szCs w:val="24"/>
        </w:rPr>
        <w:t xml:space="preserve"> kuulajatele, mis toitained on olemas ning milleks organismis neid vaja läheb)</w:t>
      </w:r>
      <w:r>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 xml:space="preserve">Treeningueelsed söögid </w:t>
      </w:r>
      <w:r w:rsidRPr="00C009AD">
        <w:rPr>
          <w:rFonts w:ascii="Times New Roman" w:eastAsia="Open Sans" w:hAnsi="Times New Roman" w:cs="Times New Roman"/>
          <w:sz w:val="24"/>
          <w:szCs w:val="24"/>
        </w:rPr>
        <w:t xml:space="preserve"> (</w:t>
      </w:r>
      <w:r>
        <w:rPr>
          <w:rFonts w:ascii="Times New Roman" w:eastAsia="Open Sans" w:hAnsi="Times New Roman" w:cs="Times New Roman"/>
          <w:sz w:val="24"/>
          <w:szCs w:val="24"/>
        </w:rPr>
        <w:t xml:space="preserve">Annab </w:t>
      </w:r>
      <w:r w:rsidRPr="00C009AD">
        <w:rPr>
          <w:rFonts w:ascii="Times New Roman" w:eastAsia="Open Sans" w:hAnsi="Times New Roman" w:cs="Times New Roman"/>
          <w:sz w:val="24"/>
          <w:szCs w:val="24"/>
        </w:rPr>
        <w:t>kiire ülevaade söökidest</w:t>
      </w:r>
      <w:r>
        <w:rPr>
          <w:rFonts w:ascii="Times New Roman" w:eastAsia="Open Sans" w:hAnsi="Times New Roman" w:cs="Times New Roman"/>
          <w:sz w:val="24"/>
          <w:szCs w:val="24"/>
        </w:rPr>
        <w:t>,</w:t>
      </w:r>
      <w:r w:rsidRPr="00C009AD">
        <w:rPr>
          <w:rFonts w:ascii="Times New Roman" w:eastAsia="Open Sans" w:hAnsi="Times New Roman" w:cs="Times New Roman"/>
          <w:sz w:val="24"/>
          <w:szCs w:val="24"/>
        </w:rPr>
        <w:t xml:space="preserve"> mida võiks tarbida enne k</w:t>
      </w:r>
      <w:r>
        <w:rPr>
          <w:rFonts w:ascii="Times New Roman" w:eastAsia="Open Sans" w:hAnsi="Times New Roman" w:cs="Times New Roman"/>
          <w:sz w:val="24"/>
          <w:szCs w:val="24"/>
        </w:rPr>
        <w:t>ehalist aktiivsust, et muuta treening</w:t>
      </w:r>
      <w:r w:rsidRPr="00C009AD">
        <w:rPr>
          <w:rFonts w:ascii="Times New Roman" w:eastAsia="Open Sans" w:hAnsi="Times New Roman" w:cs="Times New Roman"/>
          <w:sz w:val="24"/>
          <w:szCs w:val="24"/>
        </w:rPr>
        <w:t xml:space="preserve"> efektiivsemaks)</w:t>
      </w:r>
      <w:r>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Aeroobne treening (Selgitab, mis ja milleks on aeroobne treening ning kuidas antud treening mõjutab inimorganismile);</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Anaeroobne treening (</w:t>
      </w:r>
      <w:r>
        <w:rPr>
          <w:rFonts w:ascii="Times New Roman" w:eastAsia="Open Sans" w:hAnsi="Times New Roman" w:cs="Times New Roman"/>
          <w:sz w:val="24"/>
          <w:szCs w:val="24"/>
        </w:rPr>
        <w:t>Selgitab, mis ja milleks on anaeroobne treening ning kuidas antud treening mõjutab inimorganismile);</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Mis</w:t>
      </w:r>
      <w:r>
        <w:rPr>
          <w:rFonts w:ascii="Times New Roman" w:eastAsia="Open Sans" w:hAnsi="Times New Roman" w:cs="Times New Roman"/>
          <w:sz w:val="24"/>
          <w:szCs w:val="24"/>
        </w:rPr>
        <w:t xml:space="preserve"> paneb lihase kasvama? (Selgitab</w:t>
      </w:r>
      <w:r w:rsidRPr="00C009AD">
        <w:rPr>
          <w:rFonts w:ascii="Times New Roman" w:eastAsia="Open Sans" w:hAnsi="Times New Roman" w:cs="Times New Roman"/>
          <w:sz w:val="24"/>
          <w:szCs w:val="24"/>
        </w:rPr>
        <w:t xml:space="preserve"> tingimusi</w:t>
      </w:r>
      <w:r>
        <w:rPr>
          <w:rFonts w:ascii="Times New Roman" w:eastAsia="Open Sans" w:hAnsi="Times New Roman" w:cs="Times New Roman"/>
          <w:sz w:val="24"/>
          <w:szCs w:val="24"/>
        </w:rPr>
        <w:t>,</w:t>
      </w:r>
      <w:r w:rsidRPr="00C009AD">
        <w:rPr>
          <w:rFonts w:ascii="Times New Roman" w:eastAsia="Open Sans" w:hAnsi="Times New Roman" w:cs="Times New Roman"/>
          <w:sz w:val="24"/>
          <w:szCs w:val="24"/>
        </w:rPr>
        <w:t xml:space="preserve"> mis on vajalikud lihaskasvu tekkeks</w:t>
      </w:r>
      <w:r>
        <w:rPr>
          <w:rFonts w:ascii="Times New Roman" w:eastAsia="Open Sans" w:hAnsi="Times New Roman" w:cs="Times New Roman"/>
          <w:sz w:val="24"/>
          <w:szCs w:val="24"/>
        </w:rPr>
        <w:t xml:space="preserve"> kui ka põhjusi</w:t>
      </w:r>
      <w:r w:rsidRPr="00C009AD">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Keharaskusel treening vs</w:t>
      </w:r>
      <w:r>
        <w:rPr>
          <w:rFonts w:ascii="Times New Roman" w:eastAsia="Open Sans" w:hAnsi="Times New Roman" w:cs="Times New Roman"/>
          <w:sz w:val="24"/>
          <w:szCs w:val="24"/>
        </w:rPr>
        <w:t>.</w:t>
      </w:r>
      <w:r w:rsidRPr="00C009AD">
        <w:rPr>
          <w:rFonts w:ascii="Times New Roman" w:eastAsia="Open Sans" w:hAnsi="Times New Roman" w:cs="Times New Roman"/>
          <w:sz w:val="24"/>
          <w:szCs w:val="24"/>
        </w:rPr>
        <w:t xml:space="preserve"> raskustega treening (</w:t>
      </w:r>
      <w:r>
        <w:rPr>
          <w:rFonts w:ascii="Times New Roman" w:eastAsia="Open Sans" w:hAnsi="Times New Roman" w:cs="Times New Roman"/>
          <w:sz w:val="24"/>
          <w:szCs w:val="24"/>
        </w:rPr>
        <w:t>Selgitab mõlema treeningu erinevusi kui ka selgitab, mis on mõlema treeningu positiivsed kui ka negatiivsed mõjud organismile</w:t>
      </w:r>
      <w:r w:rsidRPr="00C009AD">
        <w:rPr>
          <w:rFonts w:ascii="Times New Roman" w:eastAsia="Open Sans" w:hAnsi="Times New Roman" w:cs="Times New Roman"/>
          <w:sz w:val="24"/>
          <w:szCs w:val="24"/>
        </w:rPr>
        <w:t>)</w:t>
      </w:r>
      <w:r>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Toitumine peale</w:t>
      </w:r>
      <w:r>
        <w:rPr>
          <w:rFonts w:ascii="Times New Roman" w:eastAsia="Open Sans" w:hAnsi="Times New Roman" w:cs="Times New Roman"/>
          <w:sz w:val="24"/>
          <w:szCs w:val="24"/>
        </w:rPr>
        <w:t xml:space="preserve"> treeningut ja treeningu ajal (Selgitatakse,</w:t>
      </w:r>
      <w:r w:rsidRPr="00C009AD">
        <w:rPr>
          <w:rFonts w:ascii="Times New Roman" w:eastAsia="Open Sans" w:hAnsi="Times New Roman" w:cs="Times New Roman"/>
          <w:sz w:val="24"/>
          <w:szCs w:val="24"/>
        </w:rPr>
        <w:t xml:space="preserve"> milliseid toitainei</w:t>
      </w:r>
      <w:r>
        <w:rPr>
          <w:rFonts w:ascii="Times New Roman" w:eastAsia="Open Sans" w:hAnsi="Times New Roman" w:cs="Times New Roman"/>
          <w:sz w:val="24"/>
          <w:szCs w:val="24"/>
        </w:rPr>
        <w:t>d tuleks tarbida peale erinevate treeningute tegemist</w:t>
      </w:r>
      <w:r w:rsidRPr="00C009AD">
        <w:rPr>
          <w:rFonts w:ascii="Times New Roman" w:eastAsia="Open Sans" w:hAnsi="Times New Roman" w:cs="Times New Roman"/>
          <w:sz w:val="24"/>
          <w:szCs w:val="24"/>
        </w:rPr>
        <w:t>)</w:t>
      </w:r>
      <w:r>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sidRPr="00A5438C">
        <w:rPr>
          <w:rFonts w:ascii="Times New Roman" w:eastAsia="Open Sans" w:hAnsi="Times New Roman" w:cs="Times New Roman"/>
          <w:b/>
          <w:sz w:val="24"/>
          <w:szCs w:val="24"/>
        </w:rPr>
        <w:t>Tegevus:</w:t>
      </w:r>
      <w:r>
        <w:rPr>
          <w:rFonts w:ascii="Times New Roman" w:eastAsia="Open Sans" w:hAnsi="Times New Roman" w:cs="Times New Roman"/>
          <w:sz w:val="24"/>
          <w:szCs w:val="24"/>
        </w:rPr>
        <w:t xml:space="preserve"> </w:t>
      </w:r>
      <w:r w:rsidRPr="00C009AD">
        <w:rPr>
          <w:rFonts w:ascii="Times New Roman" w:eastAsia="Open Sans" w:hAnsi="Times New Roman" w:cs="Times New Roman"/>
          <w:sz w:val="24"/>
          <w:szCs w:val="24"/>
        </w:rPr>
        <w:t>Teeme ise spordijooki (</w:t>
      </w:r>
      <w:r>
        <w:rPr>
          <w:rFonts w:ascii="Times New Roman" w:eastAsia="Open Sans" w:hAnsi="Times New Roman" w:cs="Times New Roman"/>
          <w:sz w:val="24"/>
          <w:szCs w:val="24"/>
        </w:rPr>
        <w:t>Juhend, kuidas teha naturaalselt ja ise spordijooki. Vt. spordijoogi tegemise juhendid dokumendi lõpus</w:t>
      </w:r>
      <w:r w:rsidRPr="00C009AD">
        <w:rPr>
          <w:rFonts w:ascii="Times New Roman" w:eastAsia="Open Sans" w:hAnsi="Times New Roman" w:cs="Times New Roman"/>
          <w:sz w:val="24"/>
          <w:szCs w:val="24"/>
        </w:rPr>
        <w:t>)</w:t>
      </w:r>
      <w:r>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Proteiinipulbri joogi ja isetehtud joogi võrdlus (</w:t>
      </w:r>
      <w:r>
        <w:rPr>
          <w:rFonts w:ascii="Times New Roman" w:eastAsia="Open Sans" w:hAnsi="Times New Roman" w:cs="Times New Roman"/>
          <w:sz w:val="24"/>
          <w:szCs w:val="24"/>
        </w:rPr>
        <w:t>Õpilastel on võimalus võrrelda isetehtud ja poest ostetud proteiinipulbrit</w:t>
      </w:r>
      <w:r w:rsidRPr="00C009AD">
        <w:rPr>
          <w:rFonts w:ascii="Times New Roman" w:eastAsia="Open Sans" w:hAnsi="Times New Roman" w:cs="Times New Roman"/>
          <w:sz w:val="24"/>
          <w:szCs w:val="24"/>
        </w:rPr>
        <w:t>)</w:t>
      </w:r>
      <w:r>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Kui kaua tuleks treenida? (</w:t>
      </w:r>
      <w:r>
        <w:rPr>
          <w:rFonts w:ascii="Times New Roman" w:eastAsia="Open Sans" w:hAnsi="Times New Roman" w:cs="Times New Roman"/>
          <w:sz w:val="24"/>
          <w:szCs w:val="24"/>
        </w:rPr>
        <w:t>Selgitus, kui kaua ja kui intensiivselt peaks tegema erinevaid treeninguid</w:t>
      </w:r>
      <w:r w:rsidRPr="00C009AD">
        <w:rPr>
          <w:rFonts w:ascii="Times New Roman" w:eastAsia="Open Sans" w:hAnsi="Times New Roman" w:cs="Times New Roman"/>
          <w:sz w:val="24"/>
          <w:szCs w:val="24"/>
        </w:rPr>
        <w:t>)</w:t>
      </w:r>
      <w:r>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lastRenderedPageBreak/>
        <w:t>Treeninguga seonduvad riskid</w:t>
      </w:r>
      <w:r>
        <w:rPr>
          <w:rFonts w:ascii="Times New Roman" w:eastAsia="Open Sans" w:hAnsi="Times New Roman" w:cs="Times New Roman"/>
          <w:sz w:val="24"/>
          <w:szCs w:val="24"/>
        </w:rPr>
        <w:t xml:space="preserve"> ja ohud (Selgitus,</w:t>
      </w:r>
      <w:r w:rsidRPr="00C009AD">
        <w:rPr>
          <w:rFonts w:ascii="Times New Roman" w:eastAsia="Open Sans" w:hAnsi="Times New Roman" w:cs="Times New Roman"/>
          <w:sz w:val="24"/>
          <w:szCs w:val="24"/>
        </w:rPr>
        <w:t xml:space="preserve"> kuidas võib liigne kehaline aktiivsus ka kahjulik olla</w:t>
      </w:r>
      <w:r>
        <w:rPr>
          <w:rFonts w:ascii="Times New Roman" w:eastAsia="Open Sans" w:hAnsi="Times New Roman" w:cs="Times New Roman"/>
          <w:sz w:val="24"/>
          <w:szCs w:val="24"/>
        </w:rPr>
        <w:t xml:space="preserve"> ja mis võivad olla negatiivsed tagajärjed</w:t>
      </w:r>
      <w:r w:rsidRPr="00C009AD">
        <w:rPr>
          <w:rFonts w:ascii="Times New Roman" w:eastAsia="Open Sans" w:hAnsi="Times New Roman" w:cs="Times New Roman"/>
          <w:sz w:val="24"/>
          <w:szCs w:val="24"/>
        </w:rPr>
        <w:t>)</w:t>
      </w:r>
      <w:r>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Toitumine spordis</w:t>
      </w:r>
      <w:r>
        <w:rPr>
          <w:rFonts w:ascii="Times New Roman" w:eastAsia="Open Sans" w:hAnsi="Times New Roman" w:cs="Times New Roman"/>
          <w:sz w:val="24"/>
          <w:szCs w:val="24"/>
        </w:rPr>
        <w:t xml:space="preserve"> ja sportlaste seas (Selgitab,</w:t>
      </w:r>
      <w:r w:rsidRPr="00C009AD">
        <w:rPr>
          <w:rFonts w:ascii="Times New Roman" w:eastAsia="Open Sans" w:hAnsi="Times New Roman" w:cs="Times New Roman"/>
          <w:sz w:val="24"/>
          <w:szCs w:val="24"/>
        </w:rPr>
        <w:t xml:space="preserve"> kuidas </w:t>
      </w:r>
      <w:r>
        <w:rPr>
          <w:rFonts w:ascii="Times New Roman" w:eastAsia="Open Sans" w:hAnsi="Times New Roman" w:cs="Times New Roman"/>
          <w:sz w:val="24"/>
          <w:szCs w:val="24"/>
        </w:rPr>
        <w:t>tipp</w:t>
      </w:r>
      <w:r w:rsidRPr="00C009AD">
        <w:rPr>
          <w:rFonts w:ascii="Times New Roman" w:eastAsia="Open Sans" w:hAnsi="Times New Roman" w:cs="Times New Roman"/>
          <w:sz w:val="24"/>
          <w:szCs w:val="24"/>
        </w:rPr>
        <w:t>sportlased toituvad</w:t>
      </w:r>
      <w:r>
        <w:rPr>
          <w:rFonts w:ascii="Times New Roman" w:eastAsia="Open Sans" w:hAnsi="Times New Roman" w:cs="Times New Roman"/>
          <w:sz w:val="24"/>
          <w:szCs w:val="24"/>
        </w:rPr>
        <w:t xml:space="preserve"> ja miks</w:t>
      </w:r>
      <w:r w:rsidRPr="00C009AD">
        <w:rPr>
          <w:rFonts w:ascii="Times New Roman" w:eastAsia="Open Sans" w:hAnsi="Times New Roman" w:cs="Times New Roman"/>
          <w:sz w:val="24"/>
          <w:szCs w:val="24"/>
        </w:rPr>
        <w:t>)</w:t>
      </w:r>
      <w:r>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 xml:space="preserve">Toidulisandid (Selgitab, mis on erinevate toidulisandite tüüpe ja </w:t>
      </w:r>
      <w:r w:rsidRPr="00C009AD">
        <w:rPr>
          <w:rFonts w:ascii="Times New Roman" w:eastAsia="Open Sans" w:hAnsi="Times New Roman" w:cs="Times New Roman"/>
          <w:sz w:val="24"/>
          <w:szCs w:val="24"/>
        </w:rPr>
        <w:t xml:space="preserve"> nende mõjusid organismile)</w:t>
      </w:r>
      <w:r>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Doping (Selgitab, mis on doping</w:t>
      </w:r>
      <w:r w:rsidRPr="00C009AD">
        <w:rPr>
          <w:rFonts w:ascii="Times New Roman" w:eastAsia="Open Sans" w:hAnsi="Times New Roman" w:cs="Times New Roman"/>
          <w:sz w:val="24"/>
          <w:szCs w:val="24"/>
        </w:rPr>
        <w:t>)</w:t>
      </w:r>
      <w:r>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Dopingu mõjud organismile (Selgitab,</w:t>
      </w:r>
      <w:r w:rsidRPr="00C009AD">
        <w:rPr>
          <w:rFonts w:ascii="Times New Roman" w:eastAsia="Open Sans" w:hAnsi="Times New Roman" w:cs="Times New Roman"/>
          <w:sz w:val="24"/>
          <w:szCs w:val="24"/>
        </w:rPr>
        <w:t xml:space="preserve"> dopingu</w:t>
      </w:r>
      <w:r>
        <w:rPr>
          <w:rFonts w:ascii="Times New Roman" w:eastAsia="Open Sans" w:hAnsi="Times New Roman" w:cs="Times New Roman"/>
          <w:sz w:val="24"/>
          <w:szCs w:val="24"/>
        </w:rPr>
        <w:t xml:space="preserve"> negatiivseid</w:t>
      </w:r>
      <w:r w:rsidRPr="00C009AD">
        <w:rPr>
          <w:rFonts w:ascii="Times New Roman" w:eastAsia="Open Sans" w:hAnsi="Times New Roman" w:cs="Times New Roman"/>
          <w:sz w:val="24"/>
          <w:szCs w:val="24"/>
        </w:rPr>
        <w:t xml:space="preserve"> mõjusid inimorganismile)</w:t>
      </w:r>
      <w:r>
        <w:rPr>
          <w:rFonts w:ascii="Times New Roman" w:eastAsia="Open Sans" w:hAnsi="Times New Roman" w:cs="Times New Roman"/>
          <w:sz w:val="24"/>
          <w:szCs w:val="24"/>
        </w:rPr>
        <w:t>:</w:t>
      </w:r>
    </w:p>
    <w:p w:rsidR="008806A8" w:rsidRPr="00C009AD" w:rsidRDefault="008806A8" w:rsidP="008806A8">
      <w:pPr>
        <w:numPr>
          <w:ilvl w:val="0"/>
          <w:numId w:val="17"/>
        </w:numPr>
        <w:spacing w:after="0"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K</w:t>
      </w:r>
      <w:r w:rsidRPr="00C009AD">
        <w:rPr>
          <w:rFonts w:ascii="Times New Roman" w:eastAsia="Open Sans" w:hAnsi="Times New Roman" w:cs="Times New Roman"/>
          <w:sz w:val="24"/>
          <w:szCs w:val="24"/>
        </w:rPr>
        <w:t>okkuvõttev video</w:t>
      </w:r>
      <w:r>
        <w:rPr>
          <w:rFonts w:ascii="Times New Roman" w:eastAsia="Open Sans" w:hAnsi="Times New Roman" w:cs="Times New Roman"/>
          <w:sz w:val="24"/>
          <w:szCs w:val="24"/>
        </w:rPr>
        <w:t xml:space="preserve"> treeningutest ja toitumisest</w:t>
      </w:r>
    </w:p>
    <w:p w:rsidR="008806A8" w:rsidRPr="00BA1C1F" w:rsidRDefault="008806A8" w:rsidP="008806A8">
      <w:pPr>
        <w:spacing w:line="360" w:lineRule="auto"/>
        <w:jc w:val="both"/>
        <w:rPr>
          <w:rFonts w:ascii="Times New Roman" w:eastAsia="Open Sans" w:hAnsi="Times New Roman" w:cs="Times New Roman"/>
          <w:b/>
          <w:sz w:val="24"/>
          <w:szCs w:val="24"/>
          <w:u w:val="single"/>
        </w:rPr>
      </w:pPr>
      <w:r w:rsidRPr="00BA1C1F">
        <w:rPr>
          <w:rFonts w:ascii="Times New Roman" w:eastAsia="Open Sans" w:hAnsi="Times New Roman" w:cs="Times New Roman"/>
          <w:b/>
          <w:sz w:val="24"/>
          <w:szCs w:val="24"/>
          <w:u w:val="single"/>
        </w:rPr>
        <w:t>Lingid:</w:t>
      </w:r>
    </w:p>
    <w:p w:rsidR="008806A8" w:rsidRPr="00A5438C" w:rsidRDefault="008806A8" w:rsidP="008806A8">
      <w:pPr>
        <w:pStyle w:val="Loendilik"/>
        <w:widowControl w:val="0"/>
        <w:numPr>
          <w:ilvl w:val="0"/>
          <w:numId w:val="23"/>
        </w:numPr>
        <w:spacing w:after="320" w:line="276" w:lineRule="auto"/>
        <w:rPr>
          <w:rFonts w:ascii="Times New Roman" w:eastAsia="Open Sans" w:hAnsi="Times New Roman" w:cs="Times New Roman"/>
          <w:sz w:val="24"/>
          <w:szCs w:val="24"/>
        </w:rPr>
      </w:pPr>
      <w:hyperlink r:id="rId10">
        <w:r w:rsidRPr="00A5438C">
          <w:rPr>
            <w:rFonts w:ascii="Times New Roman" w:eastAsia="Roboto" w:hAnsi="Times New Roman" w:cs="Times New Roman"/>
            <w:i/>
            <w:sz w:val="24"/>
            <w:szCs w:val="24"/>
            <w:u w:val="single"/>
          </w:rPr>
          <w:t>http://struktuur.net/</w:t>
        </w:r>
      </w:hyperlink>
      <w:r w:rsidRPr="00A5438C">
        <w:rPr>
          <w:rFonts w:ascii="Times New Roman" w:eastAsia="Open Sans" w:hAnsi="Times New Roman" w:cs="Times New Roman"/>
          <w:sz w:val="24"/>
          <w:szCs w:val="24"/>
        </w:rPr>
        <w:t xml:space="preserve">   - Päevase vajamineva energia hulga arvutamiseks olev koduleht;</w:t>
      </w:r>
    </w:p>
    <w:p w:rsidR="008806A8" w:rsidRPr="00A5438C" w:rsidRDefault="008806A8" w:rsidP="008806A8">
      <w:pPr>
        <w:pStyle w:val="Loendilik"/>
        <w:widowControl w:val="0"/>
        <w:numPr>
          <w:ilvl w:val="0"/>
          <w:numId w:val="23"/>
        </w:numPr>
        <w:spacing w:after="320" w:line="276" w:lineRule="auto"/>
        <w:rPr>
          <w:rFonts w:ascii="Times New Roman" w:eastAsia="Open Sans" w:hAnsi="Times New Roman" w:cs="Times New Roman"/>
          <w:sz w:val="24"/>
          <w:szCs w:val="24"/>
        </w:rPr>
      </w:pPr>
      <w:hyperlink r:id="rId11">
        <w:r w:rsidRPr="00A5438C">
          <w:rPr>
            <w:rFonts w:ascii="Times New Roman" w:eastAsia="Roboto" w:hAnsi="Times New Roman" w:cs="Times New Roman"/>
            <w:i/>
            <w:color w:val="1155CC"/>
            <w:sz w:val="24"/>
            <w:szCs w:val="24"/>
            <w:u w:val="single"/>
          </w:rPr>
          <w:t>https://www.youtube.com/watch?v=wVYAYuCoIzk</w:t>
        </w:r>
      </w:hyperlink>
      <w:r w:rsidRPr="00A5438C">
        <w:rPr>
          <w:rFonts w:ascii="Times New Roman" w:eastAsia="Roboto" w:hAnsi="Times New Roman" w:cs="Times New Roman"/>
          <w:i/>
          <w:sz w:val="24"/>
          <w:szCs w:val="24"/>
        </w:rPr>
        <w:t xml:space="preserve"> -</w:t>
      </w:r>
      <w:r w:rsidRPr="00A5438C">
        <w:rPr>
          <w:rFonts w:ascii="Times New Roman" w:eastAsia="Open Sans" w:hAnsi="Times New Roman" w:cs="Times New Roman"/>
          <w:sz w:val="24"/>
          <w:szCs w:val="24"/>
        </w:rPr>
        <w:t xml:space="preserve"> Slaidiesitlust kokkuvõttev video</w:t>
      </w:r>
    </w:p>
    <w:p w:rsidR="008806A8" w:rsidRDefault="00CD61E3" w:rsidP="008806A8">
      <w:pPr>
        <w:spacing w:line="360" w:lineRule="auto"/>
        <w:jc w:val="both"/>
        <w:rPr>
          <w:rFonts w:ascii="Times New Roman" w:eastAsia="Open Sans" w:hAnsi="Times New Roman" w:cs="Times New Roman"/>
          <w:b/>
          <w:sz w:val="24"/>
          <w:szCs w:val="24"/>
          <w:u w:val="single"/>
        </w:rPr>
      </w:pPr>
      <w:r w:rsidRPr="00BA1C1F">
        <w:rPr>
          <w:rFonts w:ascii="Times New Roman" w:eastAsia="Open Sans" w:hAnsi="Times New Roman" w:cs="Times New Roman"/>
          <w:b/>
          <w:sz w:val="24"/>
          <w:szCs w:val="24"/>
          <w:u w:val="single"/>
        </w:rPr>
        <w:t xml:space="preserve">Töötoa </w:t>
      </w:r>
      <w:r w:rsidR="00E87E18">
        <w:rPr>
          <w:rFonts w:ascii="Times New Roman" w:eastAsia="Open Sans" w:hAnsi="Times New Roman" w:cs="Times New Roman"/>
          <w:b/>
          <w:sz w:val="24"/>
          <w:szCs w:val="24"/>
          <w:u w:val="single"/>
        </w:rPr>
        <w:t>ajakava</w:t>
      </w:r>
    </w:p>
    <w:p w:rsidR="008806A8" w:rsidRPr="00C009AD" w:rsidRDefault="00E87E18" w:rsidP="00E87E18">
      <w:pPr>
        <w:spacing w:line="360" w:lineRule="auto"/>
        <w:jc w:val="both"/>
        <w:rPr>
          <w:rFonts w:ascii="Times New Roman" w:eastAsia="Open Sans" w:hAnsi="Times New Roman" w:cs="Times New Roman"/>
          <w:sz w:val="24"/>
          <w:szCs w:val="24"/>
        </w:rPr>
      </w:pPr>
      <w:r>
        <w:rPr>
          <w:rFonts w:ascii="Times-Roman" w:hAnsi="Times-Roman" w:cs="Times-Roman"/>
          <w:sz w:val="24"/>
          <w:szCs w:val="24"/>
        </w:rPr>
        <w:t>Loeng, k</w:t>
      </w:r>
      <w:r w:rsidRPr="00423CCB">
        <w:rPr>
          <w:rFonts w:ascii="Times-Roman" w:hAnsi="Times-Roman" w:cs="Times-Roman"/>
          <w:sz w:val="24"/>
          <w:szCs w:val="24"/>
        </w:rPr>
        <w:t xml:space="preserve">us </w:t>
      </w:r>
      <w:r>
        <w:rPr>
          <w:rFonts w:ascii="Times-Roman" w:hAnsi="Times-Roman" w:cs="Times-Roman"/>
          <w:sz w:val="24"/>
          <w:szCs w:val="24"/>
        </w:rPr>
        <w:t xml:space="preserve">esitlusfaili abil </w:t>
      </w:r>
      <w:r w:rsidRPr="00423CCB">
        <w:rPr>
          <w:rFonts w:ascii="Times-Roman" w:hAnsi="Times-Roman" w:cs="Times-Roman"/>
          <w:sz w:val="24"/>
          <w:szCs w:val="24"/>
        </w:rPr>
        <w:t>räägi</w:t>
      </w:r>
      <w:r>
        <w:rPr>
          <w:rFonts w:ascii="Times-Roman" w:hAnsi="Times-Roman" w:cs="Times-Roman"/>
          <w:sz w:val="24"/>
          <w:szCs w:val="24"/>
        </w:rPr>
        <w:t xml:space="preserve">takse </w:t>
      </w:r>
      <w:r w:rsidRPr="00423CCB">
        <w:rPr>
          <w:rFonts w:ascii="Times-Roman" w:hAnsi="Times-Roman" w:cs="Times-Roman"/>
          <w:sz w:val="24"/>
          <w:szCs w:val="24"/>
        </w:rPr>
        <w:t>vedeliku tarbimisest, toitainetest, treeningu viisidest, dopingust ja toidulisandites</w:t>
      </w:r>
      <w:r w:rsidR="00D1483E">
        <w:rPr>
          <w:rFonts w:ascii="Times-Roman" w:hAnsi="Times-Roman" w:cs="Times-Roman"/>
          <w:sz w:val="24"/>
          <w:szCs w:val="24"/>
        </w:rPr>
        <w:t>t ning praktiline osa</w:t>
      </w:r>
      <w:r w:rsidRPr="00423CCB">
        <w:rPr>
          <w:rFonts w:ascii="Times-Roman" w:hAnsi="Times-Roman" w:cs="Times-Roman"/>
          <w:sz w:val="24"/>
          <w:szCs w:val="24"/>
        </w:rPr>
        <w:t>, kus õpilased valmistavad</w:t>
      </w:r>
      <w:r>
        <w:rPr>
          <w:rFonts w:ascii="Times-Roman" w:hAnsi="Times-Roman" w:cs="Times-Roman"/>
          <w:sz w:val="24"/>
          <w:szCs w:val="24"/>
        </w:rPr>
        <w:t xml:space="preserve"> ise spordijooki, mõõdavad iseenda pulssi ning arvutavad oma päevase energiahulga vajadust.</w:t>
      </w:r>
      <w:r>
        <w:rPr>
          <w:rFonts w:ascii="Times-Roman" w:hAnsi="Times-Roman" w:cs="Times-Roman"/>
          <w:sz w:val="24"/>
          <w:szCs w:val="24"/>
        </w:rPr>
        <w:t xml:space="preserve"> </w:t>
      </w:r>
      <w:r w:rsidR="008806A8" w:rsidRPr="00C009AD">
        <w:rPr>
          <w:rFonts w:ascii="Times New Roman" w:eastAsia="Open Sans" w:hAnsi="Times New Roman" w:cs="Times New Roman"/>
          <w:sz w:val="24"/>
          <w:szCs w:val="24"/>
        </w:rPr>
        <w:t>Töötuba o</w:t>
      </w:r>
      <w:r w:rsidR="008806A8">
        <w:rPr>
          <w:rFonts w:ascii="Times New Roman" w:eastAsia="Open Sans" w:hAnsi="Times New Roman" w:cs="Times New Roman"/>
          <w:sz w:val="24"/>
          <w:szCs w:val="24"/>
        </w:rPr>
        <w:t>n mõeldud 60-90 minuti pikkuseks (maksimaalselt 2 akadeemilist tundi)</w:t>
      </w:r>
    </w:p>
    <w:p w:rsidR="008806A8" w:rsidRPr="00C009AD" w:rsidRDefault="008806A8" w:rsidP="008806A8">
      <w:pPr>
        <w:numPr>
          <w:ilvl w:val="0"/>
          <w:numId w:val="20"/>
        </w:numPr>
        <w:spacing w:after="0" w:line="360" w:lineRule="auto"/>
        <w:jc w:val="both"/>
        <w:rPr>
          <w:rFonts w:ascii="Times New Roman" w:eastAsia="Open Sans" w:hAnsi="Times New Roman" w:cs="Times New Roman"/>
          <w:sz w:val="24"/>
          <w:szCs w:val="24"/>
        </w:rPr>
      </w:pPr>
      <w:r>
        <w:rPr>
          <w:rFonts w:ascii="Times New Roman" w:eastAsia="Open Sans" w:hAnsi="Times New Roman" w:cs="Times New Roman"/>
          <w:sz w:val="24"/>
          <w:szCs w:val="24"/>
        </w:rPr>
        <w:t>Töötuba saab</w:t>
      </w:r>
      <w:r w:rsidRPr="00C009AD">
        <w:rPr>
          <w:rFonts w:ascii="Times New Roman" w:eastAsia="Open Sans" w:hAnsi="Times New Roman" w:cs="Times New Roman"/>
          <w:sz w:val="24"/>
          <w:szCs w:val="24"/>
        </w:rPr>
        <w:t xml:space="preserve"> lühendada</w:t>
      </w:r>
      <w:r>
        <w:rPr>
          <w:rFonts w:ascii="Times New Roman" w:eastAsia="Open Sans" w:hAnsi="Times New Roman" w:cs="Times New Roman"/>
          <w:sz w:val="24"/>
          <w:szCs w:val="24"/>
        </w:rPr>
        <w:t>, kui</w:t>
      </w:r>
      <w:r w:rsidRPr="00C009AD">
        <w:rPr>
          <w:rFonts w:ascii="Times New Roman" w:eastAsia="Open Sans" w:hAnsi="Times New Roman" w:cs="Times New Roman"/>
          <w:sz w:val="24"/>
          <w:szCs w:val="24"/>
        </w:rPr>
        <w:t xml:space="preserve"> jätt</w:t>
      </w:r>
      <w:r>
        <w:rPr>
          <w:rFonts w:ascii="Times New Roman" w:eastAsia="Open Sans" w:hAnsi="Times New Roman" w:cs="Times New Roman"/>
          <w:sz w:val="24"/>
          <w:szCs w:val="24"/>
        </w:rPr>
        <w:t>a</w:t>
      </w:r>
      <w:r w:rsidRPr="00C009AD">
        <w:rPr>
          <w:rFonts w:ascii="Times New Roman" w:eastAsia="Open Sans" w:hAnsi="Times New Roman" w:cs="Times New Roman"/>
          <w:sz w:val="24"/>
          <w:szCs w:val="24"/>
        </w:rPr>
        <w:t xml:space="preserve"> välja slaidid ja tege</w:t>
      </w:r>
      <w:r>
        <w:rPr>
          <w:rFonts w:ascii="Times New Roman" w:eastAsia="Open Sans" w:hAnsi="Times New Roman" w:cs="Times New Roman"/>
          <w:sz w:val="24"/>
          <w:szCs w:val="24"/>
        </w:rPr>
        <w:t>vused, mida ei peeta vajalikuks. Autori soovitused, mida jätta välja, kui soovitakse lühendada 1 akadeemilise tunnile (45-minutit):</w:t>
      </w:r>
    </w:p>
    <w:p w:rsidR="008806A8" w:rsidRPr="000B2FC1" w:rsidRDefault="008806A8" w:rsidP="008806A8">
      <w:pPr>
        <w:numPr>
          <w:ilvl w:val="0"/>
          <w:numId w:val="18"/>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Sissejuhatus (ca 5 min)</w:t>
      </w:r>
      <w:r>
        <w:rPr>
          <w:rFonts w:ascii="Times New Roman" w:eastAsia="Open Sans" w:hAnsi="Times New Roman" w:cs="Times New Roman"/>
          <w:sz w:val="24"/>
          <w:szCs w:val="24"/>
        </w:rPr>
        <w:t>;</w:t>
      </w:r>
    </w:p>
    <w:p w:rsidR="008806A8" w:rsidRPr="00C009AD" w:rsidRDefault="008806A8" w:rsidP="008806A8">
      <w:pPr>
        <w:numPr>
          <w:ilvl w:val="0"/>
          <w:numId w:val="18"/>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Vahepealsed ülesanded (ca 20 min)</w:t>
      </w:r>
    </w:p>
    <w:p w:rsidR="008806A8" w:rsidRPr="00C009AD" w:rsidRDefault="008806A8" w:rsidP="008806A8">
      <w:pPr>
        <w:numPr>
          <w:ilvl w:val="0"/>
          <w:numId w:val="18"/>
        </w:numPr>
        <w:spacing w:after="0"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Video (ca 10 min)</w:t>
      </w:r>
    </w:p>
    <w:p w:rsidR="008806A8" w:rsidRPr="00BA1C1F" w:rsidRDefault="008806A8" w:rsidP="008806A8">
      <w:pPr>
        <w:spacing w:line="360" w:lineRule="auto"/>
        <w:jc w:val="both"/>
        <w:rPr>
          <w:rFonts w:ascii="Times New Roman" w:eastAsia="Open Sans" w:hAnsi="Times New Roman" w:cs="Times New Roman"/>
          <w:b/>
          <w:sz w:val="24"/>
          <w:szCs w:val="24"/>
          <w:u w:val="single"/>
        </w:rPr>
      </w:pPr>
      <w:r w:rsidRPr="00BA1C1F">
        <w:rPr>
          <w:rFonts w:ascii="Times New Roman" w:eastAsia="Open Sans" w:hAnsi="Times New Roman" w:cs="Times New Roman"/>
          <w:b/>
          <w:sz w:val="24"/>
          <w:szCs w:val="24"/>
          <w:u w:val="single"/>
        </w:rPr>
        <w:t>Spordijoogi valmistamine:</w:t>
      </w:r>
    </w:p>
    <w:p w:rsidR="008806A8" w:rsidRPr="00C009AD" w:rsidRDefault="008806A8" w:rsidP="008806A8">
      <w:pPr>
        <w:spacing w:line="360" w:lineRule="auto"/>
        <w:rPr>
          <w:rFonts w:ascii="Times New Roman" w:eastAsia="Open Sans" w:hAnsi="Times New Roman" w:cs="Times New Roman"/>
          <w:b/>
          <w:sz w:val="28"/>
          <w:szCs w:val="28"/>
          <w:u w:val="single"/>
        </w:rPr>
      </w:pPr>
      <w:r w:rsidRPr="00C009AD">
        <w:rPr>
          <w:rFonts w:ascii="Times New Roman" w:eastAsia="Open Sans" w:hAnsi="Times New Roman" w:cs="Times New Roman"/>
          <w:b/>
          <w:noProof/>
          <w:sz w:val="28"/>
          <w:szCs w:val="28"/>
          <w:u w:val="single"/>
          <w:lang w:eastAsia="et-EE"/>
        </w:rPr>
        <w:drawing>
          <wp:inline distT="114300" distB="114300" distL="114300" distR="114300" wp14:anchorId="0FB894CF" wp14:editId="37318944">
            <wp:extent cx="5067300" cy="2286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067300" cy="2286000"/>
                    </a:xfrm>
                    <a:prstGeom prst="rect">
                      <a:avLst/>
                    </a:prstGeom>
                    <a:ln/>
                  </pic:spPr>
                </pic:pic>
              </a:graphicData>
            </a:graphic>
          </wp:inline>
        </w:drawing>
      </w:r>
    </w:p>
    <w:p w:rsidR="008806A8" w:rsidRPr="000B2FC1" w:rsidRDefault="008806A8" w:rsidP="008806A8">
      <w:pPr>
        <w:spacing w:line="360" w:lineRule="auto"/>
        <w:jc w:val="both"/>
        <w:rPr>
          <w:rFonts w:ascii="Times New Roman" w:eastAsia="Open Sans" w:hAnsi="Times New Roman" w:cs="Times New Roman"/>
          <w:b/>
          <w:sz w:val="24"/>
          <w:szCs w:val="24"/>
        </w:rPr>
      </w:pPr>
      <w:r w:rsidRPr="000B2FC1">
        <w:rPr>
          <w:rFonts w:ascii="Times New Roman" w:eastAsia="Open Sans" w:hAnsi="Times New Roman" w:cs="Times New Roman"/>
          <w:b/>
          <w:sz w:val="24"/>
          <w:szCs w:val="24"/>
        </w:rPr>
        <w:lastRenderedPageBreak/>
        <w:t>Valmistamise</w:t>
      </w:r>
      <w:r>
        <w:rPr>
          <w:rFonts w:ascii="Times New Roman" w:eastAsia="Open Sans" w:hAnsi="Times New Roman" w:cs="Times New Roman"/>
          <w:b/>
          <w:sz w:val="24"/>
          <w:szCs w:val="24"/>
        </w:rPr>
        <w:t xml:space="preserve"> </w:t>
      </w:r>
      <w:r w:rsidRPr="000B2FC1">
        <w:rPr>
          <w:rFonts w:ascii="Times New Roman" w:eastAsia="Open Sans" w:hAnsi="Times New Roman" w:cs="Times New Roman"/>
          <w:b/>
          <w:sz w:val="24"/>
          <w:szCs w:val="24"/>
        </w:rPr>
        <w:t>juhend:</w:t>
      </w:r>
    </w:p>
    <w:p w:rsidR="008806A8" w:rsidRPr="00C009AD" w:rsidRDefault="008806A8" w:rsidP="008806A8">
      <w:pPr>
        <w:spacing w:line="360" w:lineRule="auto"/>
        <w:jc w:val="both"/>
        <w:rPr>
          <w:rFonts w:ascii="Times New Roman" w:eastAsia="Open Sans" w:hAnsi="Times New Roman" w:cs="Times New Roman"/>
          <w:sz w:val="24"/>
          <w:szCs w:val="24"/>
        </w:rPr>
      </w:pPr>
      <w:r w:rsidRPr="00C009AD">
        <w:rPr>
          <w:rFonts w:ascii="Times New Roman" w:eastAsia="Open Sans" w:hAnsi="Times New Roman" w:cs="Times New Roman"/>
          <w:sz w:val="24"/>
          <w:szCs w:val="24"/>
        </w:rPr>
        <w:t>Peale nende toiduainete läheb vaja lusikaid, nuga, topse, prügikasti ja külma anumat (jää jaoks)</w:t>
      </w:r>
    </w:p>
    <w:p w:rsidR="008806A8" w:rsidRDefault="008806A8" w:rsidP="008806A8">
      <w:pPr>
        <w:autoSpaceDE w:val="0"/>
        <w:autoSpaceDN w:val="0"/>
        <w:adjustRightInd w:val="0"/>
        <w:spacing w:after="0" w:line="240" w:lineRule="auto"/>
        <w:jc w:val="both"/>
        <w:rPr>
          <w:rFonts w:ascii="Times New Roman" w:eastAsia="Open Sans" w:hAnsi="Times New Roman" w:cs="Times New Roman"/>
          <w:sz w:val="24"/>
          <w:szCs w:val="24"/>
        </w:rPr>
      </w:pPr>
      <w:proofErr w:type="spellStart"/>
      <w:r>
        <w:rPr>
          <w:rFonts w:ascii="Times New Roman" w:eastAsia="Open Sans" w:hAnsi="Times New Roman" w:cs="Times New Roman"/>
          <w:sz w:val="24"/>
          <w:szCs w:val="24"/>
        </w:rPr>
        <w:t>Laimi</w:t>
      </w:r>
      <w:proofErr w:type="spellEnd"/>
      <w:r>
        <w:rPr>
          <w:rFonts w:ascii="Times New Roman" w:eastAsia="Open Sans" w:hAnsi="Times New Roman" w:cs="Times New Roman"/>
          <w:sz w:val="24"/>
          <w:szCs w:val="24"/>
        </w:rPr>
        <w:t>-, sidruni</w:t>
      </w:r>
      <w:r w:rsidRPr="00C009AD">
        <w:rPr>
          <w:rFonts w:ascii="Times New Roman" w:eastAsia="Open Sans" w:hAnsi="Times New Roman" w:cs="Times New Roman"/>
          <w:sz w:val="24"/>
          <w:szCs w:val="24"/>
        </w:rPr>
        <w:t>mahl, vesi, sool ja mesi tuleb segada kokku. Kui on tegemist ühtlase lahusega, siis lisada paar jääkuubikut ja ongi spordijook alles.</w:t>
      </w:r>
      <w:r>
        <w:rPr>
          <w:rFonts w:ascii="Times New Roman" w:eastAsia="Open Sans" w:hAnsi="Times New Roman" w:cs="Times New Roman"/>
          <w:sz w:val="24"/>
          <w:szCs w:val="24"/>
        </w:rPr>
        <w:t xml:space="preserve"> Kõike või</w:t>
      </w:r>
    </w:p>
    <w:p w:rsidR="008806A8" w:rsidRDefault="008806A8" w:rsidP="008806A8">
      <w:pPr>
        <w:autoSpaceDE w:val="0"/>
        <w:autoSpaceDN w:val="0"/>
        <w:adjustRightInd w:val="0"/>
        <w:spacing w:after="0" w:line="240" w:lineRule="auto"/>
        <w:jc w:val="both"/>
        <w:rPr>
          <w:rFonts w:ascii="Times New Roman" w:eastAsia="Open Sans" w:hAnsi="Times New Roman" w:cs="Times New Roman"/>
          <w:sz w:val="24"/>
          <w:szCs w:val="24"/>
        </w:rPr>
      </w:pPr>
    </w:p>
    <w:p w:rsidR="00E87E18" w:rsidRDefault="00E87E18">
      <w:pPr>
        <w:rPr>
          <w:rFonts w:ascii="Times New Roman" w:eastAsia="Open Sans" w:hAnsi="Times New Roman" w:cs="Times New Roman"/>
          <w:sz w:val="24"/>
          <w:szCs w:val="24"/>
        </w:rPr>
      </w:pPr>
      <w:r>
        <w:rPr>
          <w:rFonts w:ascii="Times New Roman" w:eastAsia="Open Sans" w:hAnsi="Times New Roman" w:cs="Times New Roman"/>
          <w:sz w:val="24"/>
          <w:szCs w:val="24"/>
        </w:rPr>
        <w:br w:type="page"/>
      </w:r>
    </w:p>
    <w:p w:rsidR="008806A8" w:rsidRDefault="008806A8" w:rsidP="008806A8">
      <w:pPr>
        <w:autoSpaceDE w:val="0"/>
        <w:autoSpaceDN w:val="0"/>
        <w:adjustRightInd w:val="0"/>
        <w:spacing w:after="0" w:line="240" w:lineRule="auto"/>
        <w:jc w:val="both"/>
        <w:rPr>
          <w:rFonts w:ascii="Times New Roman" w:eastAsia="Open Sans" w:hAnsi="Times New Roman" w:cs="Times New Roman"/>
          <w:sz w:val="24"/>
          <w:szCs w:val="24"/>
        </w:rPr>
      </w:pPr>
    </w:p>
    <w:p w:rsidR="00154A4A" w:rsidRPr="0056521D" w:rsidRDefault="008806A8" w:rsidP="008806A8">
      <w:pPr>
        <w:autoSpaceDE w:val="0"/>
        <w:autoSpaceDN w:val="0"/>
        <w:adjustRightInd w:val="0"/>
        <w:spacing w:after="0" w:line="240" w:lineRule="auto"/>
        <w:jc w:val="both"/>
        <w:rPr>
          <w:rFonts w:ascii="Times-Roman" w:hAnsi="Times-Roman" w:cs="Times-Roman"/>
          <w:b/>
          <w:sz w:val="28"/>
          <w:szCs w:val="28"/>
        </w:rPr>
      </w:pPr>
      <w:r w:rsidRPr="008806A8">
        <w:rPr>
          <w:rFonts w:ascii="Times-Roman" w:hAnsi="Times-Roman" w:cs="Times-Roman"/>
          <w:b/>
          <w:sz w:val="28"/>
          <w:szCs w:val="28"/>
        </w:rPr>
        <w:t>Teoreetiline s</w:t>
      </w:r>
      <w:r w:rsidR="00154A4A" w:rsidRPr="0056521D">
        <w:rPr>
          <w:rFonts w:ascii="Times-Roman" w:hAnsi="Times-Roman" w:cs="Times-Roman"/>
          <w:b/>
          <w:sz w:val="28"/>
          <w:szCs w:val="28"/>
        </w:rPr>
        <w:t>issejuhatus</w:t>
      </w:r>
    </w:p>
    <w:p w:rsidR="00154A4A" w:rsidRDefault="00154A4A" w:rsidP="00C240E9">
      <w:pPr>
        <w:autoSpaceDE w:val="0"/>
        <w:autoSpaceDN w:val="0"/>
        <w:adjustRightInd w:val="0"/>
        <w:spacing w:after="0" w:line="240" w:lineRule="auto"/>
        <w:jc w:val="both"/>
        <w:rPr>
          <w:rFonts w:ascii="Times-Roman" w:hAnsi="Times-Roman" w:cs="Times-Roman"/>
          <w:sz w:val="24"/>
          <w:szCs w:val="24"/>
        </w:rPr>
      </w:pPr>
    </w:p>
    <w:p w:rsidR="002129FE" w:rsidRPr="00D01043" w:rsidRDefault="00B910EC" w:rsidP="00C240E9">
      <w:pPr>
        <w:autoSpaceDE w:val="0"/>
        <w:autoSpaceDN w:val="0"/>
        <w:adjustRightInd w:val="0"/>
        <w:spacing w:after="0" w:line="240" w:lineRule="auto"/>
        <w:jc w:val="both"/>
        <w:rPr>
          <w:rFonts w:ascii="Times New Roman" w:hAnsi="Times New Roman" w:cs="Times New Roman"/>
          <w:sz w:val="24"/>
          <w:szCs w:val="24"/>
        </w:rPr>
      </w:pPr>
      <w:r w:rsidRPr="00D01043">
        <w:rPr>
          <w:rFonts w:ascii="Times New Roman" w:hAnsi="Times New Roman" w:cs="Times New Roman"/>
          <w:sz w:val="24"/>
          <w:szCs w:val="24"/>
        </w:rPr>
        <w:t>2014. aastal suri Eestis vereringeelundite haiguste tõttu 8259 inimest (Tervise Arengu Instituut, 2015). Üks vereringeelundite haiguste põhjuseid on ülekaalulisus (</w:t>
      </w:r>
      <w:proofErr w:type="spellStart"/>
      <w:r w:rsidRPr="00D01043">
        <w:rPr>
          <w:rFonts w:ascii="Times New Roman" w:hAnsi="Times New Roman" w:cs="Times New Roman"/>
          <w:sz w:val="24"/>
          <w:szCs w:val="24"/>
        </w:rPr>
        <w:t>Whitworth</w:t>
      </w:r>
      <w:proofErr w:type="spellEnd"/>
      <w:r w:rsidRPr="00D01043">
        <w:rPr>
          <w:rFonts w:ascii="Times New Roman" w:hAnsi="Times New Roman" w:cs="Times New Roman"/>
          <w:sz w:val="24"/>
          <w:szCs w:val="24"/>
        </w:rPr>
        <w:t xml:space="preserve">, </w:t>
      </w:r>
      <w:proofErr w:type="spellStart"/>
      <w:r w:rsidRPr="00D01043">
        <w:rPr>
          <w:rFonts w:ascii="Times New Roman" w:hAnsi="Times New Roman" w:cs="Times New Roman"/>
          <w:sz w:val="24"/>
          <w:szCs w:val="24"/>
        </w:rPr>
        <w:t>Gotter</w:t>
      </w:r>
      <w:proofErr w:type="spellEnd"/>
      <w:r w:rsidRPr="00D01043">
        <w:rPr>
          <w:rFonts w:ascii="Times New Roman" w:hAnsi="Times New Roman" w:cs="Times New Roman"/>
          <w:sz w:val="24"/>
          <w:szCs w:val="24"/>
        </w:rPr>
        <w:t xml:space="preserve">, &amp; </w:t>
      </w:r>
      <w:proofErr w:type="spellStart"/>
      <w:r w:rsidRPr="00D01043">
        <w:rPr>
          <w:rFonts w:ascii="Times New Roman" w:hAnsi="Times New Roman" w:cs="Times New Roman"/>
          <w:sz w:val="24"/>
          <w:szCs w:val="24"/>
        </w:rPr>
        <w:t>Roth</w:t>
      </w:r>
      <w:proofErr w:type="spellEnd"/>
      <w:r w:rsidRPr="00D01043">
        <w:rPr>
          <w:rFonts w:ascii="Times New Roman" w:hAnsi="Times New Roman" w:cs="Times New Roman"/>
          <w:sz w:val="24"/>
          <w:szCs w:val="24"/>
        </w:rPr>
        <w:t xml:space="preserve">, 2018). Valesti toitumine (liigne </w:t>
      </w:r>
      <w:proofErr w:type="spellStart"/>
      <w:r w:rsidRPr="00D01043">
        <w:rPr>
          <w:rFonts w:ascii="Times New Roman" w:hAnsi="Times New Roman" w:cs="Times New Roman"/>
          <w:sz w:val="24"/>
          <w:szCs w:val="24"/>
        </w:rPr>
        <w:t>transrasvade</w:t>
      </w:r>
      <w:proofErr w:type="spellEnd"/>
      <w:r w:rsidRPr="00D01043">
        <w:rPr>
          <w:rFonts w:ascii="Times New Roman" w:hAnsi="Times New Roman" w:cs="Times New Roman"/>
          <w:sz w:val="24"/>
          <w:szCs w:val="24"/>
        </w:rPr>
        <w:t xml:space="preserve"> ja kiiretelt seeduvate süsivesikute tarbimine) on üks peamisi ülekaalulisuse põhjuseid (</w:t>
      </w:r>
      <w:proofErr w:type="spellStart"/>
      <w:r w:rsidRPr="00D01043">
        <w:rPr>
          <w:rFonts w:ascii="Times New Roman" w:hAnsi="Times New Roman" w:cs="Times New Roman"/>
          <w:sz w:val="24"/>
          <w:szCs w:val="24"/>
        </w:rPr>
        <w:t>Gunnars</w:t>
      </w:r>
      <w:proofErr w:type="spellEnd"/>
      <w:r w:rsidRPr="00D01043">
        <w:rPr>
          <w:rFonts w:ascii="Times New Roman" w:hAnsi="Times New Roman" w:cs="Times New Roman"/>
          <w:sz w:val="24"/>
          <w:szCs w:val="24"/>
        </w:rPr>
        <w:t>, 2018). Ülekaalulisus on seotud südame- ja veresoonkonna haigustega, teise tüübi diabeediga, rasvumisega, vererõhu probleemidega, luude hõrenemisega ning mõne vähiliigiga (</w:t>
      </w:r>
      <w:proofErr w:type="spellStart"/>
      <w:r w:rsidRPr="00D01043">
        <w:rPr>
          <w:rFonts w:ascii="Times New Roman" w:hAnsi="Times New Roman" w:cs="Times New Roman"/>
          <w:sz w:val="24"/>
          <w:szCs w:val="24"/>
        </w:rPr>
        <w:t>Agricultural</w:t>
      </w:r>
      <w:proofErr w:type="spellEnd"/>
      <w:r w:rsidRPr="00D01043">
        <w:rPr>
          <w:rFonts w:ascii="Times New Roman" w:hAnsi="Times New Roman" w:cs="Times New Roman"/>
          <w:sz w:val="24"/>
          <w:szCs w:val="24"/>
        </w:rPr>
        <w:t xml:space="preserve"> </w:t>
      </w:r>
      <w:proofErr w:type="spellStart"/>
      <w:r w:rsidRPr="00D01043">
        <w:rPr>
          <w:rFonts w:ascii="Times New Roman" w:hAnsi="Times New Roman" w:cs="Times New Roman"/>
          <w:sz w:val="24"/>
          <w:szCs w:val="24"/>
        </w:rPr>
        <w:t>Research</w:t>
      </w:r>
      <w:proofErr w:type="spellEnd"/>
      <w:r w:rsidRPr="00D01043">
        <w:rPr>
          <w:rFonts w:ascii="Times New Roman" w:hAnsi="Times New Roman" w:cs="Times New Roman"/>
          <w:sz w:val="24"/>
          <w:szCs w:val="24"/>
        </w:rPr>
        <w:t xml:space="preserve"> Service, 2015). Tervislikult toitumiseks peaks inimene saama ca 10% päevasest tarbitavast energiahulgast suhkrutest, u 30% rasvadest ning ülejäänu kompleksetest süsivesikutest ning valkudest. </w:t>
      </w:r>
    </w:p>
    <w:p w:rsidR="00B910EC" w:rsidRPr="00D01043" w:rsidRDefault="00B910EC" w:rsidP="00C240E9">
      <w:pPr>
        <w:autoSpaceDE w:val="0"/>
        <w:autoSpaceDN w:val="0"/>
        <w:adjustRightInd w:val="0"/>
        <w:spacing w:after="0" w:line="240" w:lineRule="auto"/>
        <w:jc w:val="both"/>
        <w:rPr>
          <w:rFonts w:ascii="Times New Roman" w:hAnsi="Times New Roman" w:cs="Times New Roman"/>
          <w:sz w:val="24"/>
          <w:szCs w:val="24"/>
        </w:rPr>
      </w:pPr>
    </w:p>
    <w:p w:rsidR="00423CCB" w:rsidRPr="00D01043" w:rsidRDefault="00B910EC" w:rsidP="00C240E9">
      <w:pPr>
        <w:autoSpaceDE w:val="0"/>
        <w:autoSpaceDN w:val="0"/>
        <w:adjustRightInd w:val="0"/>
        <w:spacing w:after="0" w:line="240" w:lineRule="auto"/>
        <w:jc w:val="both"/>
        <w:rPr>
          <w:rFonts w:ascii="Times New Roman" w:hAnsi="Times New Roman" w:cs="Times New Roman"/>
          <w:sz w:val="24"/>
          <w:szCs w:val="24"/>
        </w:rPr>
      </w:pPr>
      <w:r w:rsidRPr="00D01043">
        <w:rPr>
          <w:rFonts w:ascii="Times New Roman" w:hAnsi="Times New Roman" w:cs="Times New Roman"/>
          <w:sz w:val="24"/>
          <w:szCs w:val="24"/>
        </w:rPr>
        <w:t>Igal aastal sureb füüsilisest inaktiivsusest põhjustatud probleemidesse 3,2 miljonit inimest (</w:t>
      </w:r>
      <w:proofErr w:type="spellStart"/>
      <w:r w:rsidRPr="00D01043">
        <w:rPr>
          <w:rFonts w:ascii="Times New Roman" w:hAnsi="Times New Roman" w:cs="Times New Roman"/>
          <w:sz w:val="24"/>
          <w:szCs w:val="24"/>
        </w:rPr>
        <w:t>World</w:t>
      </w:r>
      <w:proofErr w:type="spellEnd"/>
      <w:r w:rsidRPr="00D01043">
        <w:rPr>
          <w:rFonts w:ascii="Times New Roman" w:hAnsi="Times New Roman" w:cs="Times New Roman"/>
          <w:sz w:val="24"/>
          <w:szCs w:val="24"/>
        </w:rPr>
        <w:t xml:space="preserve"> </w:t>
      </w:r>
      <w:proofErr w:type="spellStart"/>
      <w:r w:rsidRPr="00D01043">
        <w:rPr>
          <w:rFonts w:ascii="Times New Roman" w:hAnsi="Times New Roman" w:cs="Times New Roman"/>
          <w:sz w:val="24"/>
          <w:szCs w:val="24"/>
        </w:rPr>
        <w:t>Health</w:t>
      </w:r>
      <w:proofErr w:type="spellEnd"/>
      <w:r w:rsidRPr="00D01043">
        <w:rPr>
          <w:rFonts w:ascii="Times New Roman" w:hAnsi="Times New Roman" w:cs="Times New Roman"/>
          <w:sz w:val="24"/>
          <w:szCs w:val="24"/>
        </w:rPr>
        <w:t xml:space="preserve"> </w:t>
      </w:r>
      <w:proofErr w:type="spellStart"/>
      <w:r w:rsidRPr="00D01043">
        <w:rPr>
          <w:rFonts w:ascii="Times New Roman" w:hAnsi="Times New Roman" w:cs="Times New Roman"/>
          <w:sz w:val="24"/>
          <w:szCs w:val="24"/>
        </w:rPr>
        <w:t>Organization</w:t>
      </w:r>
      <w:proofErr w:type="spellEnd"/>
      <w:r w:rsidRPr="00D01043">
        <w:rPr>
          <w:rFonts w:ascii="Times New Roman" w:hAnsi="Times New Roman" w:cs="Times New Roman"/>
          <w:sz w:val="24"/>
          <w:szCs w:val="24"/>
        </w:rPr>
        <w:t>, 2008). Kõigest 150 minutit treeningut nädalas langetab südame isheemiatõve riski hinnanguliselt 30%, diabeedi riski hinnanguliselt 27% ning rinna- ning käärsoolevähi riski hinnanguliselt 21-25%. Kehalisel aktiivsusel on ka positiivseid mõjusid vaimsele tervisele: kehaline aktiivsus vähendab stressi, ärevust ning depressiooni (WHO, 2018)</w:t>
      </w:r>
      <w:r w:rsidR="00423CCB" w:rsidRPr="00D01043">
        <w:rPr>
          <w:rFonts w:ascii="Times New Roman" w:hAnsi="Times New Roman" w:cs="Times New Roman"/>
          <w:sz w:val="24"/>
          <w:szCs w:val="24"/>
        </w:rPr>
        <w:t xml:space="preserve">. </w:t>
      </w:r>
    </w:p>
    <w:p w:rsidR="00423CCB" w:rsidRDefault="00423CCB" w:rsidP="00C240E9">
      <w:pPr>
        <w:autoSpaceDE w:val="0"/>
        <w:autoSpaceDN w:val="0"/>
        <w:adjustRightInd w:val="0"/>
        <w:spacing w:after="0" w:line="240" w:lineRule="auto"/>
        <w:jc w:val="both"/>
        <w:rPr>
          <w:rFonts w:ascii="Times-Roman" w:hAnsi="Times-Roman" w:cs="Times-Roman"/>
          <w:sz w:val="24"/>
          <w:szCs w:val="24"/>
        </w:rPr>
      </w:pPr>
    </w:p>
    <w:p w:rsidR="00B910EC" w:rsidRDefault="00B910EC" w:rsidP="00C240E9">
      <w:pPr>
        <w:autoSpaceDE w:val="0"/>
        <w:autoSpaceDN w:val="0"/>
        <w:adjustRightInd w:val="0"/>
        <w:spacing w:after="0" w:line="240" w:lineRule="auto"/>
        <w:jc w:val="both"/>
        <w:rPr>
          <w:rFonts w:ascii="Times-Roman" w:hAnsi="Times-Roman" w:cs="Times-Roman"/>
          <w:sz w:val="24"/>
          <w:szCs w:val="24"/>
        </w:rPr>
      </w:pPr>
      <w:r w:rsidRPr="00B910EC">
        <w:rPr>
          <w:rFonts w:ascii="Times-Roman" w:hAnsi="Times-Roman" w:cs="Times-Roman"/>
          <w:sz w:val="24"/>
          <w:szCs w:val="24"/>
        </w:rPr>
        <w:t xml:space="preserve"> </w:t>
      </w:r>
    </w:p>
    <w:p w:rsidR="00154A4A" w:rsidRPr="0056521D" w:rsidRDefault="0058631E" w:rsidP="00154A4A">
      <w:pPr>
        <w:autoSpaceDE w:val="0"/>
        <w:autoSpaceDN w:val="0"/>
        <w:adjustRightInd w:val="0"/>
        <w:spacing w:after="0" w:line="240" w:lineRule="auto"/>
        <w:jc w:val="both"/>
        <w:rPr>
          <w:rFonts w:ascii="Times-Roman" w:hAnsi="Times-Roman" w:cs="Times-Roman"/>
          <w:b/>
          <w:sz w:val="28"/>
          <w:szCs w:val="28"/>
        </w:rPr>
      </w:pPr>
      <w:r w:rsidRPr="0056521D">
        <w:rPr>
          <w:rFonts w:ascii="Times-Roman" w:hAnsi="Times-Roman" w:cs="Times-Roman"/>
          <w:b/>
          <w:sz w:val="28"/>
          <w:szCs w:val="28"/>
        </w:rPr>
        <w:t>Põhjalikum taustinfo, teooria</w:t>
      </w:r>
    </w:p>
    <w:p w:rsidR="00154A4A" w:rsidRDefault="00154A4A" w:rsidP="00154A4A">
      <w:pPr>
        <w:autoSpaceDE w:val="0"/>
        <w:autoSpaceDN w:val="0"/>
        <w:adjustRightInd w:val="0"/>
        <w:spacing w:after="0" w:line="240" w:lineRule="auto"/>
        <w:jc w:val="both"/>
        <w:rPr>
          <w:rFonts w:ascii="Times-Roman" w:hAnsi="Times-Roman" w:cs="Times-Roman"/>
          <w:sz w:val="24"/>
          <w:szCs w:val="24"/>
        </w:rPr>
      </w:pPr>
    </w:p>
    <w:p w:rsidR="00D01043" w:rsidRPr="00D01043" w:rsidRDefault="00D01043" w:rsidP="00D01043">
      <w:pPr>
        <w:pStyle w:val="Default"/>
        <w:rPr>
          <w:b/>
          <w:bCs/>
          <w:sz w:val="28"/>
          <w:szCs w:val="28"/>
          <w:lang w:val="et-EE"/>
        </w:rPr>
      </w:pPr>
      <w:r w:rsidRPr="00D01043">
        <w:rPr>
          <w:b/>
          <w:bCs/>
          <w:sz w:val="28"/>
          <w:szCs w:val="28"/>
          <w:lang w:val="et-EE"/>
        </w:rPr>
        <w:t xml:space="preserve">1.1. Noorukite tervisekäitumine </w:t>
      </w:r>
    </w:p>
    <w:p w:rsidR="00D01043" w:rsidRPr="00D01043" w:rsidRDefault="00D01043" w:rsidP="00D01043">
      <w:pPr>
        <w:pStyle w:val="Default"/>
        <w:rPr>
          <w:sz w:val="28"/>
          <w:szCs w:val="28"/>
          <w:lang w:val="et-EE"/>
        </w:rPr>
      </w:pPr>
    </w:p>
    <w:p w:rsidR="00D01043" w:rsidRPr="00D01043" w:rsidRDefault="00D01043" w:rsidP="00D01043">
      <w:pPr>
        <w:pStyle w:val="Default"/>
        <w:rPr>
          <w:lang w:val="et-EE"/>
        </w:rPr>
      </w:pPr>
      <w:r w:rsidRPr="00D01043">
        <w:rPr>
          <w:lang w:val="et-EE"/>
        </w:rPr>
        <w:t>2014. aasta (II &amp; III kooliastme) kooliõpilaste tervisekäitumise uuringu andmetel liigub Eestis piisavalt 16% lastest (21% poistest ja 12% tüdrukutest), sealjuures liiguvad nooremad õpilased rohkem kui vanemad õpilased. 2014. aasta andmetel on suurenenud 11.- 15 aastaste osakaal, kes vähemalt kaks korda nädalas tegelevad intensiivselt kehalise tegevusega – 2010. aastal oli trenni tegevaid noori 60%, 2014. aastal aga 67%. Kehaline aktiivsus on seotud pere majandusliku olukorraga – halva majandusliku olukorraga peredest pärit lapsed liiguvad vähem kui hea majandusliku olukorraga peredest pärit lapsed. (</w:t>
      </w:r>
      <w:proofErr w:type="spellStart"/>
      <w:r w:rsidRPr="00D01043">
        <w:rPr>
          <w:lang w:val="et-EE"/>
        </w:rPr>
        <w:t>Streimann</w:t>
      </w:r>
      <w:proofErr w:type="spellEnd"/>
      <w:r w:rsidRPr="00D01043">
        <w:rPr>
          <w:lang w:val="et-EE"/>
        </w:rPr>
        <w:t xml:space="preserve">, 2015) </w:t>
      </w:r>
    </w:p>
    <w:p w:rsidR="00D01043" w:rsidRPr="00D01043" w:rsidRDefault="00D01043" w:rsidP="00D01043">
      <w:pPr>
        <w:pStyle w:val="Default"/>
        <w:rPr>
          <w:sz w:val="23"/>
          <w:szCs w:val="23"/>
          <w:lang w:val="et-EE"/>
        </w:rPr>
      </w:pPr>
    </w:p>
    <w:p w:rsidR="00D01043" w:rsidRPr="00D01043" w:rsidRDefault="00D01043" w:rsidP="00D01043">
      <w:pPr>
        <w:pStyle w:val="Default"/>
        <w:rPr>
          <w:b/>
          <w:bCs/>
          <w:lang w:val="et-EE"/>
        </w:rPr>
      </w:pPr>
      <w:r w:rsidRPr="00D01043">
        <w:rPr>
          <w:b/>
          <w:bCs/>
          <w:lang w:val="et-EE"/>
        </w:rPr>
        <w:t xml:space="preserve">1.1.1. Tervislik toitumine </w:t>
      </w:r>
    </w:p>
    <w:p w:rsidR="00D01043" w:rsidRPr="00D01043" w:rsidRDefault="00D01043" w:rsidP="00D01043">
      <w:pPr>
        <w:pStyle w:val="Default"/>
        <w:rPr>
          <w:sz w:val="28"/>
          <w:szCs w:val="28"/>
          <w:lang w:val="et-EE"/>
        </w:rPr>
      </w:pPr>
    </w:p>
    <w:p w:rsidR="00D01043" w:rsidRPr="00D01043" w:rsidRDefault="00D01043" w:rsidP="00D01043">
      <w:pPr>
        <w:pStyle w:val="Default"/>
        <w:rPr>
          <w:lang w:val="et-EE"/>
        </w:rPr>
      </w:pPr>
      <w:r w:rsidRPr="00D01043">
        <w:rPr>
          <w:lang w:val="et-EE"/>
        </w:rPr>
        <w:t xml:space="preserve">Tervislikult toitudes saab inimene regulaarselt piisavalt ja ohutult toitaineid keha normaalseks funktsioneerimiseks (Vihalemm, </w:t>
      </w:r>
      <w:proofErr w:type="spellStart"/>
      <w:r w:rsidRPr="00D01043">
        <w:rPr>
          <w:lang w:val="et-EE"/>
        </w:rPr>
        <w:t>n.d</w:t>
      </w:r>
      <w:proofErr w:type="spellEnd"/>
      <w:r w:rsidRPr="00D01043">
        <w:rPr>
          <w:lang w:val="et-EE"/>
        </w:rPr>
        <w:t xml:space="preserve">.). </w:t>
      </w:r>
    </w:p>
    <w:p w:rsidR="00D01043" w:rsidRPr="00D01043" w:rsidRDefault="00D01043" w:rsidP="00D01043">
      <w:pPr>
        <w:pStyle w:val="Default"/>
        <w:rPr>
          <w:lang w:val="et-EE"/>
        </w:rPr>
      </w:pPr>
      <w:r w:rsidRPr="00D01043">
        <w:rPr>
          <w:lang w:val="et-EE"/>
        </w:rPr>
        <w:t>Pitsi sõnul (</w:t>
      </w:r>
      <w:proofErr w:type="spellStart"/>
      <w:r w:rsidRPr="00D01043">
        <w:rPr>
          <w:lang w:val="et-EE"/>
        </w:rPr>
        <w:t>n.d</w:t>
      </w:r>
      <w:proofErr w:type="spellEnd"/>
      <w:r w:rsidRPr="00D01043">
        <w:rPr>
          <w:lang w:val="et-EE"/>
        </w:rPr>
        <w:t xml:space="preserve">.) tuleb tervislikuks toitumiseks toituda mitmekesiselt, vastavalt vajadusele, mõõdukalt ning toitaineid tuleb tarbida õiges vahekorras </w:t>
      </w:r>
    </w:p>
    <w:p w:rsidR="00D01043" w:rsidRPr="00D01043" w:rsidRDefault="00D01043" w:rsidP="00D01043">
      <w:pPr>
        <w:pStyle w:val="Default"/>
        <w:rPr>
          <w:lang w:val="et-EE"/>
        </w:rPr>
      </w:pPr>
      <w:r w:rsidRPr="00D01043">
        <w:rPr>
          <w:lang w:val="et-EE"/>
        </w:rPr>
        <w:t xml:space="preserve">2008. aastal Eesti Toiduainetööstuse Liidu poolt tehtud uuringus selgus, et Eesti naiste jaoks võrdub tervislik toitumine rohke puu- ja köögiviljade ning väikese rasvasisaldusega toidu tarbimisega, samuti toidu kodumaisuse ja tasakaalustatusega. Eesti meeste jaoks on olulisem toitumise regulaarsus, mitmekesisus, toiduainete puhtus ja looduslikkus. (Tervise Arengu Instituut, 2015) </w:t>
      </w:r>
    </w:p>
    <w:p w:rsidR="00D01043" w:rsidRPr="00D01043" w:rsidRDefault="00D01043" w:rsidP="00D01043">
      <w:pPr>
        <w:pStyle w:val="Default"/>
        <w:rPr>
          <w:lang w:val="et-EE"/>
        </w:rPr>
      </w:pPr>
      <w:r w:rsidRPr="00D01043">
        <w:rPr>
          <w:lang w:val="et-EE"/>
        </w:rPr>
        <w:t xml:space="preserve">Tegelikkuses ei ole tervislikke toite ja ebatervislikke toite vaid tervislik või ebatervislik saab olla inimese eluviis tervikuna. Kõik sõltub sellest, kui suurtes kogustes ja kui sageli mingeid toite tarbitakse. Näiteks iga paari kuu tagant süüa toitu, mida suur osa inimestest peab ebatervislikuks: kartulikrõpse, ei tee inimesele need midagi hullu, kuid kartulikrõpse tuleks siiski vähe tarbida nende suure rasva- ja soolasisalduse ning väikse vitamiini- ja mineraalainesisalduse tõttu. Samuti ei ole hea süüa päevas kilode kaupa toite mida enamik </w:t>
      </w:r>
      <w:r w:rsidRPr="00D01043">
        <w:rPr>
          <w:lang w:val="et-EE"/>
        </w:rPr>
        <w:lastRenderedPageBreak/>
        <w:t>inimestest peab tervislikuks (juurvilju, puuvilju, köögivilju). Selline toitumine ei ole mitmekesine – organism jääb ilma paljudest vajalikest toitainetest. Seega tuleb süüa toite igast toidugrupist. (Tervise Arengu Instituut, 2015)</w:t>
      </w:r>
    </w:p>
    <w:p w:rsidR="00D01043" w:rsidRPr="00D01043" w:rsidRDefault="00D01043" w:rsidP="00D01043">
      <w:pPr>
        <w:pStyle w:val="Default"/>
        <w:rPr>
          <w:sz w:val="23"/>
          <w:szCs w:val="23"/>
          <w:lang w:val="et-EE"/>
        </w:rPr>
      </w:pPr>
      <w:r w:rsidRPr="00D01043">
        <w:rPr>
          <w:sz w:val="23"/>
          <w:szCs w:val="23"/>
          <w:lang w:val="et-EE"/>
        </w:rPr>
        <w:t xml:space="preserve"> </w:t>
      </w:r>
    </w:p>
    <w:p w:rsidR="00D01043" w:rsidRDefault="00D01043" w:rsidP="00D01043">
      <w:pPr>
        <w:pStyle w:val="Default"/>
        <w:rPr>
          <w:b/>
          <w:bCs/>
          <w:lang w:val="et-EE"/>
        </w:rPr>
      </w:pPr>
      <w:r w:rsidRPr="00D01043">
        <w:rPr>
          <w:b/>
          <w:bCs/>
          <w:lang w:val="et-EE"/>
        </w:rPr>
        <w:t xml:space="preserve">1.1.1.1. Toitained </w:t>
      </w:r>
    </w:p>
    <w:p w:rsidR="0029666A" w:rsidRPr="00D01043" w:rsidRDefault="0029666A" w:rsidP="00D01043">
      <w:pPr>
        <w:pStyle w:val="Default"/>
        <w:rPr>
          <w:lang w:val="et-EE"/>
        </w:rPr>
      </w:pPr>
    </w:p>
    <w:p w:rsidR="00D01043" w:rsidRPr="00D01043" w:rsidRDefault="00D01043" w:rsidP="00D01043">
      <w:pPr>
        <w:pStyle w:val="Default"/>
        <w:rPr>
          <w:sz w:val="23"/>
          <w:szCs w:val="23"/>
          <w:lang w:val="et-EE"/>
        </w:rPr>
      </w:pPr>
      <w:r w:rsidRPr="00D01043">
        <w:rPr>
          <w:sz w:val="23"/>
          <w:szCs w:val="23"/>
          <w:lang w:val="et-EE"/>
        </w:rPr>
        <w:t>Toitained on molekulid toidus, mida kõik organismid vajavad, et toota energiat, kasvada, areneda ning paljuneda. (</w:t>
      </w:r>
      <w:proofErr w:type="spellStart"/>
      <w:r w:rsidRPr="00D01043">
        <w:rPr>
          <w:sz w:val="23"/>
          <w:szCs w:val="23"/>
          <w:lang w:val="et-EE"/>
        </w:rPr>
        <w:t>Merriam-Webster</w:t>
      </w:r>
      <w:proofErr w:type="spellEnd"/>
      <w:r w:rsidRPr="00D01043">
        <w:rPr>
          <w:sz w:val="23"/>
          <w:szCs w:val="23"/>
          <w:lang w:val="et-EE"/>
        </w:rPr>
        <w:t xml:space="preserve">, 2019) </w:t>
      </w:r>
    </w:p>
    <w:p w:rsidR="00D01043" w:rsidRPr="00D01043" w:rsidRDefault="00D01043" w:rsidP="00D01043">
      <w:pPr>
        <w:pStyle w:val="Default"/>
        <w:rPr>
          <w:sz w:val="22"/>
          <w:szCs w:val="22"/>
          <w:lang w:val="et-EE"/>
        </w:rPr>
      </w:pPr>
      <w:r w:rsidRPr="00D01043">
        <w:rPr>
          <w:sz w:val="23"/>
          <w:szCs w:val="23"/>
          <w:lang w:val="et-EE"/>
        </w:rPr>
        <w:t>Toitained jaotuvad kahte gruppi (</w:t>
      </w:r>
      <w:proofErr w:type="spellStart"/>
      <w:r w:rsidRPr="00D01043">
        <w:rPr>
          <w:sz w:val="23"/>
          <w:szCs w:val="23"/>
          <w:lang w:val="et-EE"/>
        </w:rPr>
        <w:t>Grünthal</w:t>
      </w:r>
      <w:proofErr w:type="spellEnd"/>
      <w:r w:rsidRPr="00D01043">
        <w:rPr>
          <w:sz w:val="23"/>
          <w:szCs w:val="23"/>
          <w:lang w:val="et-EE"/>
        </w:rPr>
        <w:t xml:space="preserve">-Drell, </w:t>
      </w:r>
      <w:proofErr w:type="spellStart"/>
      <w:r w:rsidRPr="00D01043">
        <w:rPr>
          <w:sz w:val="23"/>
          <w:szCs w:val="23"/>
          <w:lang w:val="et-EE"/>
        </w:rPr>
        <w:t>n.d</w:t>
      </w:r>
      <w:proofErr w:type="spellEnd"/>
      <w:r w:rsidRPr="00D01043">
        <w:rPr>
          <w:sz w:val="23"/>
          <w:szCs w:val="23"/>
          <w:lang w:val="et-EE"/>
        </w:rPr>
        <w:t xml:space="preserve">.): </w:t>
      </w:r>
    </w:p>
    <w:p w:rsidR="00D01043" w:rsidRPr="00D01043" w:rsidRDefault="00D01043" w:rsidP="00D01043">
      <w:pPr>
        <w:pStyle w:val="Default"/>
        <w:rPr>
          <w:color w:val="auto"/>
          <w:lang w:val="et-EE"/>
        </w:rPr>
      </w:pPr>
    </w:p>
    <w:p w:rsidR="00D01043" w:rsidRPr="00D01043" w:rsidRDefault="00D01043" w:rsidP="0029666A">
      <w:pPr>
        <w:pStyle w:val="Default"/>
        <w:numPr>
          <w:ilvl w:val="0"/>
          <w:numId w:val="5"/>
        </w:numPr>
        <w:spacing w:after="27"/>
        <w:rPr>
          <w:color w:val="auto"/>
          <w:sz w:val="23"/>
          <w:szCs w:val="23"/>
          <w:lang w:val="et-EE"/>
        </w:rPr>
      </w:pPr>
      <w:r w:rsidRPr="00D01043">
        <w:rPr>
          <w:color w:val="auto"/>
          <w:sz w:val="23"/>
          <w:szCs w:val="23"/>
          <w:lang w:val="et-EE"/>
        </w:rPr>
        <w:t xml:space="preserve">Mikrotoitained - toitained, mida organism vajab väikestes kogustes (vitamiinid ja mineraalained); </w:t>
      </w:r>
    </w:p>
    <w:p w:rsidR="00D01043" w:rsidRPr="00D01043" w:rsidRDefault="00D01043" w:rsidP="0029666A">
      <w:pPr>
        <w:pStyle w:val="Default"/>
        <w:numPr>
          <w:ilvl w:val="0"/>
          <w:numId w:val="5"/>
        </w:numPr>
        <w:rPr>
          <w:color w:val="auto"/>
          <w:sz w:val="23"/>
          <w:szCs w:val="23"/>
          <w:lang w:val="et-EE"/>
        </w:rPr>
      </w:pPr>
      <w:r w:rsidRPr="00D01043">
        <w:rPr>
          <w:color w:val="auto"/>
          <w:sz w:val="23"/>
          <w:szCs w:val="23"/>
          <w:lang w:val="et-EE"/>
        </w:rPr>
        <w:t xml:space="preserve">Põhitoitained - toitained, mida organism vajab suuremates kogustes (valgud, rasvhapped ja sahhariidid). </w:t>
      </w:r>
    </w:p>
    <w:p w:rsidR="00D01043" w:rsidRPr="00D01043" w:rsidRDefault="00D01043" w:rsidP="00D01043">
      <w:pPr>
        <w:pStyle w:val="Default"/>
        <w:rPr>
          <w:color w:val="auto"/>
          <w:sz w:val="23"/>
          <w:szCs w:val="23"/>
          <w:lang w:val="et-EE"/>
        </w:rPr>
      </w:pPr>
    </w:p>
    <w:p w:rsidR="00D01043" w:rsidRDefault="00D01043" w:rsidP="00D01043">
      <w:pPr>
        <w:pStyle w:val="Default"/>
        <w:rPr>
          <w:b/>
          <w:bCs/>
          <w:color w:val="auto"/>
          <w:lang w:val="et-EE"/>
        </w:rPr>
      </w:pPr>
      <w:r w:rsidRPr="0029666A">
        <w:rPr>
          <w:b/>
          <w:bCs/>
          <w:color w:val="auto"/>
          <w:lang w:val="et-EE"/>
        </w:rPr>
        <w:t xml:space="preserve">1.1.1.2. Valgud </w:t>
      </w:r>
    </w:p>
    <w:p w:rsidR="0029666A" w:rsidRPr="0029666A" w:rsidRDefault="0029666A" w:rsidP="00D01043">
      <w:pPr>
        <w:pStyle w:val="Default"/>
        <w:rPr>
          <w:color w:val="auto"/>
          <w:lang w:val="et-EE"/>
        </w:rPr>
      </w:pPr>
    </w:p>
    <w:p w:rsidR="0029666A" w:rsidRDefault="00D01043" w:rsidP="00D01043">
      <w:pPr>
        <w:pStyle w:val="Default"/>
        <w:rPr>
          <w:color w:val="auto"/>
          <w:lang w:val="et-EE"/>
        </w:rPr>
      </w:pPr>
      <w:r w:rsidRPr="0029666A">
        <w:rPr>
          <w:color w:val="auto"/>
          <w:lang w:val="et-EE"/>
        </w:rPr>
        <w:t xml:space="preserve">Valgud on suure molekulmassiga ained, mis võivad koosneda ühest või mitmest </w:t>
      </w:r>
      <w:proofErr w:type="spellStart"/>
      <w:r w:rsidRPr="0029666A">
        <w:rPr>
          <w:color w:val="auto"/>
          <w:lang w:val="et-EE"/>
        </w:rPr>
        <w:t>polüpeptiidahelast</w:t>
      </w:r>
      <w:proofErr w:type="spellEnd"/>
      <w:r w:rsidR="0029666A">
        <w:rPr>
          <w:color w:val="auto"/>
          <w:lang w:val="et-EE"/>
        </w:rPr>
        <w:t>, mis koosnevad omakorda erinevatest aminohapetest</w:t>
      </w:r>
      <w:r w:rsidRPr="0029666A">
        <w:rPr>
          <w:color w:val="auto"/>
          <w:lang w:val="et-EE"/>
        </w:rPr>
        <w:t xml:space="preserve"> (</w:t>
      </w:r>
      <w:proofErr w:type="spellStart"/>
      <w:r w:rsidRPr="0029666A">
        <w:rPr>
          <w:color w:val="auto"/>
          <w:lang w:val="et-EE"/>
        </w:rPr>
        <w:t>Digiõppevaramu</w:t>
      </w:r>
      <w:proofErr w:type="spellEnd"/>
      <w:r w:rsidRPr="0029666A">
        <w:rPr>
          <w:color w:val="auto"/>
          <w:lang w:val="et-EE"/>
        </w:rPr>
        <w:t xml:space="preserve">, 2018). Valgud moodustavad inimese kehamassist ca 15-20%. Valkude põhiülesanne on kasvamise, ehituse ja arengu tagamine organismis. Valgud, nagu sahhariidid sisaldavad 4 </w:t>
      </w:r>
      <w:proofErr w:type="spellStart"/>
      <w:r w:rsidRPr="0029666A">
        <w:rPr>
          <w:color w:val="auto"/>
          <w:lang w:val="et-EE"/>
        </w:rPr>
        <w:t>kcal</w:t>
      </w:r>
      <w:proofErr w:type="spellEnd"/>
      <w:r w:rsidRPr="0029666A">
        <w:rPr>
          <w:color w:val="auto"/>
          <w:lang w:val="et-EE"/>
        </w:rPr>
        <w:t xml:space="preserve"> energiat 1 grammi kohta. (Tervise Arengu Instituut, 2015) </w:t>
      </w:r>
    </w:p>
    <w:p w:rsidR="00D01043" w:rsidRPr="0029666A" w:rsidRDefault="00D01043" w:rsidP="00D01043">
      <w:pPr>
        <w:pStyle w:val="Default"/>
        <w:rPr>
          <w:color w:val="auto"/>
          <w:lang w:val="et-EE"/>
        </w:rPr>
      </w:pPr>
    </w:p>
    <w:p w:rsidR="00D01043" w:rsidRPr="0029666A" w:rsidRDefault="00D01043" w:rsidP="00D01043">
      <w:pPr>
        <w:pStyle w:val="Default"/>
        <w:rPr>
          <w:color w:val="auto"/>
          <w:lang w:val="et-EE"/>
        </w:rPr>
      </w:pPr>
      <w:r w:rsidRPr="0029666A">
        <w:rPr>
          <w:color w:val="auto"/>
          <w:lang w:val="et-EE"/>
        </w:rPr>
        <w:t>Aminohapped jaotuvad</w:t>
      </w:r>
      <w:r w:rsidR="0029666A">
        <w:rPr>
          <w:color w:val="auto"/>
          <w:lang w:val="et-EE"/>
        </w:rPr>
        <w:t xml:space="preserve"> järgnevalt</w:t>
      </w:r>
      <w:r w:rsidRPr="0029666A">
        <w:rPr>
          <w:color w:val="auto"/>
          <w:lang w:val="et-EE"/>
        </w:rPr>
        <w:t xml:space="preserve"> (Tervise arengu instituut, 2015): </w:t>
      </w:r>
    </w:p>
    <w:p w:rsidR="00D01043" w:rsidRPr="0029666A" w:rsidRDefault="003715E6" w:rsidP="0029666A">
      <w:pPr>
        <w:pStyle w:val="Default"/>
        <w:numPr>
          <w:ilvl w:val="0"/>
          <w:numId w:val="7"/>
        </w:numPr>
        <w:spacing w:after="35"/>
        <w:rPr>
          <w:color w:val="auto"/>
          <w:lang w:val="et-EE"/>
        </w:rPr>
      </w:pPr>
      <w:r>
        <w:rPr>
          <w:color w:val="auto"/>
          <w:lang w:val="et-EE"/>
        </w:rPr>
        <w:t>a</w:t>
      </w:r>
      <w:r w:rsidR="00D01043" w:rsidRPr="0029666A">
        <w:rPr>
          <w:color w:val="auto"/>
          <w:lang w:val="et-EE"/>
        </w:rPr>
        <w:t>sendamatuteks aminohapeteks – organism ei suuda ise sün</w:t>
      </w:r>
      <w:r w:rsidR="0029666A">
        <w:rPr>
          <w:color w:val="auto"/>
          <w:lang w:val="et-EE"/>
        </w:rPr>
        <w:t>teesida, tuleb omastada toiduga;</w:t>
      </w:r>
    </w:p>
    <w:p w:rsidR="00D01043" w:rsidRPr="0029666A" w:rsidRDefault="00D01043" w:rsidP="0029666A">
      <w:pPr>
        <w:pStyle w:val="Default"/>
        <w:numPr>
          <w:ilvl w:val="0"/>
          <w:numId w:val="7"/>
        </w:numPr>
        <w:rPr>
          <w:color w:val="auto"/>
          <w:lang w:val="et-EE"/>
        </w:rPr>
      </w:pPr>
      <w:r w:rsidRPr="0029666A">
        <w:rPr>
          <w:color w:val="auto"/>
          <w:lang w:val="et-EE"/>
        </w:rPr>
        <w:t>asendavateks aminohapeteks – organism suudab is</w:t>
      </w:r>
      <w:r w:rsidR="0029666A">
        <w:rPr>
          <w:color w:val="auto"/>
          <w:lang w:val="et-EE"/>
        </w:rPr>
        <w:t>e sünteesida</w:t>
      </w:r>
      <w:r w:rsidRPr="0029666A">
        <w:rPr>
          <w:color w:val="auto"/>
          <w:lang w:val="et-EE"/>
        </w:rPr>
        <w:t xml:space="preserve">. </w:t>
      </w:r>
    </w:p>
    <w:p w:rsidR="00D01043" w:rsidRPr="0029666A" w:rsidRDefault="00D01043" w:rsidP="00D01043">
      <w:pPr>
        <w:pStyle w:val="Default"/>
        <w:rPr>
          <w:color w:val="auto"/>
          <w:lang w:val="et-EE"/>
        </w:rPr>
      </w:pPr>
    </w:p>
    <w:p w:rsidR="0029666A" w:rsidRPr="0029666A" w:rsidRDefault="00D01043" w:rsidP="0029666A">
      <w:pPr>
        <w:pStyle w:val="Default"/>
        <w:rPr>
          <w:color w:val="auto"/>
          <w:lang w:val="et-EE"/>
        </w:rPr>
      </w:pPr>
      <w:r w:rsidRPr="0029666A">
        <w:rPr>
          <w:color w:val="auto"/>
          <w:lang w:val="et-EE"/>
        </w:rPr>
        <w:t>Aminohappeid, mida ei saa sünteesida tuleb omastada toiduga. Loomset päritolu valgud (liha, piim, muna) sisaldavad asendamatuid aminohappeid rohkem, kui taimset päritolu valgud. Soovitatavalt tuleks valkusid tarbida ca 0.8 g päevas ühe kilogrammi kehakaalu kohta, et vältida valgupuudust.</w:t>
      </w:r>
      <w:r w:rsidR="0029666A" w:rsidRPr="0029666A">
        <w:rPr>
          <w:color w:val="auto"/>
          <w:lang w:val="et-EE"/>
        </w:rPr>
        <w:t xml:space="preserve"> (Tervise arengu instituut, 2015). </w:t>
      </w:r>
    </w:p>
    <w:p w:rsidR="0029666A" w:rsidRDefault="00D01043" w:rsidP="00D01043">
      <w:pPr>
        <w:pStyle w:val="Default"/>
        <w:rPr>
          <w:color w:val="auto"/>
          <w:lang w:val="et-EE"/>
        </w:rPr>
      </w:pPr>
      <w:r w:rsidRPr="0029666A">
        <w:rPr>
          <w:color w:val="auto"/>
          <w:lang w:val="et-EE"/>
        </w:rPr>
        <w:t>Lihaskasvuks tuleb süüa 1.2 kuni 2 g valkusid ühe kg kehakaalu kohta (</w:t>
      </w:r>
      <w:proofErr w:type="spellStart"/>
      <w:r w:rsidRPr="0029666A">
        <w:rPr>
          <w:color w:val="auto"/>
          <w:lang w:val="et-EE"/>
        </w:rPr>
        <w:t>Brandon</w:t>
      </w:r>
      <w:proofErr w:type="spellEnd"/>
      <w:r w:rsidRPr="0029666A">
        <w:rPr>
          <w:color w:val="auto"/>
          <w:lang w:val="et-EE"/>
        </w:rPr>
        <w:t xml:space="preserve">, 2018). </w:t>
      </w:r>
    </w:p>
    <w:p w:rsidR="0029666A" w:rsidRPr="0029666A" w:rsidRDefault="0029666A" w:rsidP="00D01043">
      <w:pPr>
        <w:pStyle w:val="Default"/>
        <w:rPr>
          <w:color w:val="auto"/>
          <w:lang w:val="et-EE"/>
        </w:rPr>
      </w:pPr>
    </w:p>
    <w:p w:rsidR="00D01043" w:rsidRDefault="00D01043" w:rsidP="00D01043">
      <w:pPr>
        <w:pStyle w:val="Default"/>
        <w:rPr>
          <w:b/>
          <w:bCs/>
          <w:color w:val="auto"/>
          <w:lang w:val="et-EE"/>
        </w:rPr>
      </w:pPr>
      <w:r w:rsidRPr="0029666A">
        <w:rPr>
          <w:b/>
          <w:bCs/>
          <w:color w:val="auto"/>
          <w:lang w:val="et-EE"/>
        </w:rPr>
        <w:t xml:space="preserve">1.1.1.3. Lipiidid </w:t>
      </w:r>
    </w:p>
    <w:p w:rsidR="0029666A" w:rsidRPr="0029666A" w:rsidRDefault="0029666A" w:rsidP="00D01043">
      <w:pPr>
        <w:pStyle w:val="Default"/>
        <w:rPr>
          <w:color w:val="auto"/>
          <w:lang w:val="et-EE"/>
        </w:rPr>
      </w:pPr>
    </w:p>
    <w:p w:rsidR="00D01043" w:rsidRPr="0029666A" w:rsidRDefault="00D01043" w:rsidP="00D01043">
      <w:pPr>
        <w:pStyle w:val="Default"/>
        <w:rPr>
          <w:color w:val="auto"/>
          <w:lang w:val="et-EE"/>
        </w:rPr>
      </w:pPr>
      <w:r w:rsidRPr="0029666A">
        <w:rPr>
          <w:color w:val="auto"/>
          <w:lang w:val="et-EE"/>
        </w:rPr>
        <w:t>Lipiidid on vees lahustumatud, alkoholist (</w:t>
      </w:r>
      <w:proofErr w:type="spellStart"/>
      <w:r w:rsidRPr="0029666A">
        <w:rPr>
          <w:color w:val="auto"/>
          <w:lang w:val="et-EE"/>
        </w:rPr>
        <w:t>glütserool</w:t>
      </w:r>
      <w:proofErr w:type="spellEnd"/>
      <w:r w:rsidRPr="0029666A">
        <w:rPr>
          <w:color w:val="auto"/>
          <w:lang w:val="et-EE"/>
        </w:rPr>
        <w:t>) ja rasvhappetest (</w:t>
      </w:r>
      <w:proofErr w:type="spellStart"/>
      <w:r w:rsidRPr="0029666A">
        <w:rPr>
          <w:color w:val="auto"/>
          <w:lang w:val="et-EE"/>
        </w:rPr>
        <w:t>karboksüülhape</w:t>
      </w:r>
      <w:proofErr w:type="spellEnd"/>
      <w:r w:rsidRPr="0029666A">
        <w:rPr>
          <w:color w:val="auto"/>
          <w:lang w:val="et-EE"/>
        </w:rPr>
        <w:t xml:space="preserve">) koosnevad molekulid (Varblane, </w:t>
      </w:r>
      <w:proofErr w:type="spellStart"/>
      <w:r w:rsidRPr="0029666A">
        <w:rPr>
          <w:color w:val="auto"/>
          <w:lang w:val="et-EE"/>
        </w:rPr>
        <w:t>n.d</w:t>
      </w:r>
      <w:proofErr w:type="spellEnd"/>
      <w:r w:rsidRPr="0029666A">
        <w:rPr>
          <w:color w:val="auto"/>
          <w:lang w:val="et-EE"/>
        </w:rPr>
        <w:t xml:space="preserve">.). Lipiidides on 9 </w:t>
      </w:r>
      <w:proofErr w:type="spellStart"/>
      <w:r w:rsidRPr="0029666A">
        <w:rPr>
          <w:color w:val="auto"/>
          <w:lang w:val="et-EE"/>
        </w:rPr>
        <w:t>kcal</w:t>
      </w:r>
      <w:proofErr w:type="spellEnd"/>
      <w:r w:rsidRPr="0029666A">
        <w:rPr>
          <w:color w:val="auto"/>
          <w:lang w:val="et-EE"/>
        </w:rPr>
        <w:t xml:space="preserve"> ühe grammi kohta, seega on lipiidid kõige energiarikkamad makrotoitained (</w:t>
      </w:r>
      <w:proofErr w:type="spellStart"/>
      <w:r w:rsidRPr="0029666A">
        <w:rPr>
          <w:color w:val="auto"/>
          <w:lang w:val="et-EE"/>
        </w:rPr>
        <w:t>Eggleston</w:t>
      </w:r>
      <w:proofErr w:type="spellEnd"/>
      <w:r w:rsidRPr="0029666A">
        <w:rPr>
          <w:color w:val="auto"/>
          <w:lang w:val="et-EE"/>
        </w:rPr>
        <w:t xml:space="preserve">, 2018). 25-35% päevasest tarbitavast energiahulgast peaks tulema rasvadest (Tervise Arengu Instituut, 2015). Mõistet „rasvad“ kasutatakse </w:t>
      </w:r>
      <w:proofErr w:type="spellStart"/>
      <w:r w:rsidRPr="0029666A">
        <w:rPr>
          <w:color w:val="auto"/>
          <w:lang w:val="et-EE"/>
        </w:rPr>
        <w:t>triglütseriidide</w:t>
      </w:r>
      <w:proofErr w:type="spellEnd"/>
      <w:r w:rsidRPr="0029666A">
        <w:rPr>
          <w:color w:val="auto"/>
          <w:lang w:val="et-EE"/>
        </w:rPr>
        <w:t xml:space="preserve"> kohta (koosnevad kolmest rasvhappe- ning </w:t>
      </w:r>
      <w:proofErr w:type="spellStart"/>
      <w:r w:rsidRPr="0029666A">
        <w:rPr>
          <w:color w:val="auto"/>
          <w:lang w:val="et-EE"/>
        </w:rPr>
        <w:t>glütseroodijäägist</w:t>
      </w:r>
      <w:proofErr w:type="spellEnd"/>
      <w:r w:rsidRPr="0029666A">
        <w:rPr>
          <w:color w:val="auto"/>
          <w:lang w:val="et-EE"/>
        </w:rPr>
        <w:t xml:space="preserve">,) toidus on enamik lipiididest „rasvad“. (Tervise Arengu Instituut, 2015) </w:t>
      </w:r>
    </w:p>
    <w:p w:rsidR="0029666A" w:rsidRDefault="0029666A" w:rsidP="00D01043">
      <w:pPr>
        <w:pStyle w:val="Default"/>
        <w:rPr>
          <w:color w:val="auto"/>
          <w:lang w:val="et-EE"/>
        </w:rPr>
      </w:pPr>
    </w:p>
    <w:p w:rsidR="00D01043" w:rsidRPr="0029666A" w:rsidRDefault="00D01043" w:rsidP="00D01043">
      <w:pPr>
        <w:pStyle w:val="Default"/>
        <w:rPr>
          <w:color w:val="auto"/>
          <w:lang w:val="et-EE"/>
        </w:rPr>
      </w:pPr>
      <w:r w:rsidRPr="0029666A">
        <w:rPr>
          <w:color w:val="auto"/>
          <w:lang w:val="et-EE"/>
        </w:rPr>
        <w:t>Toidurasvad jaotuvad neljaks (</w:t>
      </w:r>
      <w:proofErr w:type="spellStart"/>
      <w:r w:rsidRPr="0029666A">
        <w:rPr>
          <w:color w:val="auto"/>
          <w:lang w:val="et-EE"/>
        </w:rPr>
        <w:t>WebMD</w:t>
      </w:r>
      <w:proofErr w:type="spellEnd"/>
      <w:r w:rsidRPr="0029666A">
        <w:rPr>
          <w:color w:val="auto"/>
          <w:lang w:val="et-EE"/>
        </w:rPr>
        <w:t xml:space="preserve"> LLC, </w:t>
      </w:r>
      <w:proofErr w:type="spellStart"/>
      <w:r w:rsidRPr="0029666A">
        <w:rPr>
          <w:color w:val="auto"/>
          <w:lang w:val="et-EE"/>
        </w:rPr>
        <w:t>n.d</w:t>
      </w:r>
      <w:proofErr w:type="spellEnd"/>
      <w:r w:rsidRPr="0029666A">
        <w:rPr>
          <w:color w:val="auto"/>
          <w:lang w:val="et-EE"/>
        </w:rPr>
        <w:t xml:space="preserve">.): </w:t>
      </w:r>
    </w:p>
    <w:p w:rsidR="00D01043" w:rsidRPr="0029666A" w:rsidRDefault="00D01043" w:rsidP="0029666A">
      <w:pPr>
        <w:pStyle w:val="Default"/>
        <w:numPr>
          <w:ilvl w:val="0"/>
          <w:numId w:val="9"/>
        </w:numPr>
        <w:spacing w:after="28"/>
        <w:rPr>
          <w:color w:val="auto"/>
          <w:lang w:val="et-EE"/>
        </w:rPr>
      </w:pPr>
      <w:r w:rsidRPr="0029666A">
        <w:rPr>
          <w:color w:val="auto"/>
          <w:lang w:val="et-EE"/>
        </w:rPr>
        <w:t xml:space="preserve">küllastunud rasvhapped; </w:t>
      </w:r>
    </w:p>
    <w:p w:rsidR="00D01043" w:rsidRPr="0029666A" w:rsidRDefault="00D01043" w:rsidP="0029666A">
      <w:pPr>
        <w:pStyle w:val="Default"/>
        <w:numPr>
          <w:ilvl w:val="0"/>
          <w:numId w:val="9"/>
        </w:numPr>
        <w:spacing w:after="28"/>
        <w:rPr>
          <w:color w:val="auto"/>
          <w:lang w:val="et-EE"/>
        </w:rPr>
      </w:pPr>
      <w:proofErr w:type="spellStart"/>
      <w:r w:rsidRPr="0029666A">
        <w:rPr>
          <w:color w:val="auto"/>
          <w:lang w:val="et-EE"/>
        </w:rPr>
        <w:t>monoküllastumata</w:t>
      </w:r>
      <w:proofErr w:type="spellEnd"/>
      <w:r w:rsidRPr="0029666A">
        <w:rPr>
          <w:color w:val="auto"/>
          <w:lang w:val="et-EE"/>
        </w:rPr>
        <w:t xml:space="preserve"> rasvhapped; </w:t>
      </w:r>
    </w:p>
    <w:p w:rsidR="00D01043" w:rsidRPr="0029666A" w:rsidRDefault="00D01043" w:rsidP="0029666A">
      <w:pPr>
        <w:pStyle w:val="Default"/>
        <w:numPr>
          <w:ilvl w:val="0"/>
          <w:numId w:val="9"/>
        </w:numPr>
        <w:spacing w:after="28"/>
        <w:rPr>
          <w:color w:val="auto"/>
          <w:lang w:val="et-EE"/>
        </w:rPr>
      </w:pPr>
      <w:proofErr w:type="spellStart"/>
      <w:r w:rsidRPr="0029666A">
        <w:rPr>
          <w:color w:val="auto"/>
          <w:lang w:val="et-EE"/>
        </w:rPr>
        <w:t>polüküllastumata</w:t>
      </w:r>
      <w:proofErr w:type="spellEnd"/>
      <w:r w:rsidRPr="0029666A">
        <w:rPr>
          <w:color w:val="auto"/>
          <w:lang w:val="et-EE"/>
        </w:rPr>
        <w:t xml:space="preserve"> rasvhapped; </w:t>
      </w:r>
    </w:p>
    <w:p w:rsidR="00D01043" w:rsidRDefault="0029666A" w:rsidP="00D01043">
      <w:pPr>
        <w:pStyle w:val="Default"/>
        <w:numPr>
          <w:ilvl w:val="0"/>
          <w:numId w:val="9"/>
        </w:numPr>
        <w:rPr>
          <w:color w:val="auto"/>
          <w:lang w:val="et-EE"/>
        </w:rPr>
      </w:pPr>
      <w:proofErr w:type="spellStart"/>
      <w:r w:rsidRPr="0029666A">
        <w:rPr>
          <w:color w:val="auto"/>
          <w:lang w:val="et-EE"/>
        </w:rPr>
        <w:t>transrasvhapped</w:t>
      </w:r>
      <w:proofErr w:type="spellEnd"/>
      <w:r w:rsidRPr="0029666A">
        <w:rPr>
          <w:color w:val="auto"/>
          <w:lang w:val="et-EE"/>
        </w:rPr>
        <w:t xml:space="preserve">. </w:t>
      </w:r>
    </w:p>
    <w:p w:rsidR="0029666A" w:rsidRDefault="0029666A" w:rsidP="0029666A">
      <w:pPr>
        <w:pStyle w:val="Default"/>
        <w:rPr>
          <w:color w:val="auto"/>
          <w:lang w:val="et-EE"/>
        </w:rPr>
      </w:pPr>
    </w:p>
    <w:p w:rsidR="0029666A" w:rsidRDefault="0029666A" w:rsidP="0029666A">
      <w:pPr>
        <w:pStyle w:val="Default"/>
        <w:rPr>
          <w:color w:val="auto"/>
          <w:lang w:val="et-EE"/>
        </w:rPr>
      </w:pPr>
      <w:r w:rsidRPr="004551D8">
        <w:rPr>
          <w:color w:val="auto"/>
          <w:lang w:val="et-EE"/>
        </w:rPr>
        <w:lastRenderedPageBreak/>
        <w:t>Küllastunud rasvhapped</w:t>
      </w:r>
      <w:r>
        <w:rPr>
          <w:color w:val="auto"/>
          <w:lang w:val="et-EE"/>
        </w:rPr>
        <w:t xml:space="preserve"> on rasvhapped, millel ei ole süsiniku aatomite vahel kaksiksidemeid, see e</w:t>
      </w:r>
      <w:r w:rsidR="004551D8">
        <w:rPr>
          <w:color w:val="auto"/>
          <w:lang w:val="et-EE"/>
        </w:rPr>
        <w:t>est küllastamata</w:t>
      </w:r>
      <w:r>
        <w:rPr>
          <w:color w:val="auto"/>
          <w:lang w:val="et-EE"/>
        </w:rPr>
        <w:t xml:space="preserve"> rasvhapped on k</w:t>
      </w:r>
      <w:r w:rsidR="004551D8">
        <w:rPr>
          <w:color w:val="auto"/>
          <w:lang w:val="et-EE"/>
        </w:rPr>
        <w:t>üllastamata</w:t>
      </w:r>
      <w:r>
        <w:rPr>
          <w:color w:val="auto"/>
          <w:lang w:val="et-EE"/>
        </w:rPr>
        <w:t xml:space="preserve"> vesiniku molekulidega ehk omavad </w:t>
      </w:r>
      <w:proofErr w:type="spellStart"/>
      <w:r>
        <w:rPr>
          <w:color w:val="auto"/>
          <w:lang w:val="et-EE"/>
        </w:rPr>
        <w:t>rasvhapetejääkides</w:t>
      </w:r>
      <w:proofErr w:type="spellEnd"/>
      <w:r>
        <w:rPr>
          <w:color w:val="auto"/>
          <w:lang w:val="et-EE"/>
        </w:rPr>
        <w:t xml:space="preserve"> olevates süsinikute aatomite vahel kaksiksidemeid. (</w:t>
      </w:r>
      <w:proofErr w:type="spellStart"/>
      <w:r>
        <w:rPr>
          <w:color w:val="auto"/>
          <w:lang w:val="et-EE"/>
        </w:rPr>
        <w:t>American</w:t>
      </w:r>
      <w:proofErr w:type="spellEnd"/>
      <w:r>
        <w:rPr>
          <w:color w:val="auto"/>
          <w:lang w:val="et-EE"/>
        </w:rPr>
        <w:t xml:space="preserve"> </w:t>
      </w:r>
      <w:proofErr w:type="spellStart"/>
      <w:r>
        <w:rPr>
          <w:color w:val="auto"/>
          <w:lang w:val="et-EE"/>
        </w:rPr>
        <w:t>Heart</w:t>
      </w:r>
      <w:proofErr w:type="spellEnd"/>
      <w:r>
        <w:rPr>
          <w:color w:val="auto"/>
          <w:lang w:val="et-EE"/>
        </w:rPr>
        <w:t xml:space="preserve"> </w:t>
      </w:r>
      <w:proofErr w:type="spellStart"/>
      <w:r>
        <w:rPr>
          <w:color w:val="auto"/>
          <w:lang w:val="et-EE"/>
        </w:rPr>
        <w:t>Association</w:t>
      </w:r>
      <w:proofErr w:type="spellEnd"/>
      <w:r>
        <w:rPr>
          <w:color w:val="auto"/>
          <w:lang w:val="et-EE"/>
        </w:rPr>
        <w:t xml:space="preserve">, 2015). </w:t>
      </w:r>
    </w:p>
    <w:p w:rsidR="0029666A" w:rsidRDefault="0029666A" w:rsidP="0029666A">
      <w:pPr>
        <w:pStyle w:val="Default"/>
        <w:rPr>
          <w:color w:val="auto"/>
          <w:sz w:val="23"/>
          <w:szCs w:val="23"/>
          <w:lang w:val="et-EE"/>
        </w:rPr>
      </w:pPr>
      <w:r>
        <w:rPr>
          <w:color w:val="auto"/>
          <w:lang w:val="et-EE"/>
        </w:rPr>
        <w:t>Küllastunud rasvhappeid leidub enamasti loomset päritolu rasvades (seapekis ja võis). Küllastunud rasvhapped on tavaliselt toatemperatuuril (u. 20-25</w:t>
      </w:r>
      <w:r w:rsidRPr="0029666A">
        <w:rPr>
          <w:color w:val="auto"/>
          <w:sz w:val="23"/>
          <w:szCs w:val="23"/>
          <w:lang w:val="et-EE"/>
        </w:rPr>
        <w:t>°</w:t>
      </w:r>
      <w:r>
        <w:rPr>
          <w:color w:val="auto"/>
          <w:sz w:val="23"/>
          <w:szCs w:val="23"/>
          <w:lang w:val="et-EE"/>
        </w:rPr>
        <w:t xml:space="preserve">C) </w:t>
      </w:r>
      <w:r w:rsidRPr="0029666A">
        <w:rPr>
          <w:color w:val="auto"/>
          <w:sz w:val="23"/>
          <w:szCs w:val="23"/>
          <w:lang w:val="et-EE"/>
        </w:rPr>
        <w:t>tahked</w:t>
      </w:r>
      <w:r w:rsidR="004551D8">
        <w:rPr>
          <w:color w:val="auto"/>
          <w:sz w:val="23"/>
          <w:szCs w:val="23"/>
          <w:lang w:val="et-EE"/>
        </w:rPr>
        <w:t>.</w:t>
      </w:r>
      <w:r w:rsidRPr="0029666A">
        <w:rPr>
          <w:color w:val="auto"/>
          <w:sz w:val="23"/>
          <w:szCs w:val="23"/>
          <w:lang w:val="et-EE"/>
        </w:rPr>
        <w:t xml:space="preserve"> (</w:t>
      </w:r>
      <w:proofErr w:type="spellStart"/>
      <w:r w:rsidRPr="0029666A">
        <w:rPr>
          <w:color w:val="auto"/>
          <w:sz w:val="23"/>
          <w:szCs w:val="23"/>
          <w:lang w:val="et-EE"/>
        </w:rPr>
        <w:t>Helmenstine</w:t>
      </w:r>
      <w:proofErr w:type="spellEnd"/>
      <w:r w:rsidRPr="0029666A">
        <w:rPr>
          <w:color w:val="auto"/>
          <w:sz w:val="23"/>
          <w:szCs w:val="23"/>
          <w:lang w:val="et-EE"/>
        </w:rPr>
        <w:t xml:space="preserve">, 2018; </w:t>
      </w:r>
      <w:r w:rsidR="004551D8">
        <w:rPr>
          <w:color w:val="auto"/>
          <w:sz w:val="23"/>
          <w:szCs w:val="23"/>
          <w:lang w:val="et-EE"/>
        </w:rPr>
        <w:t xml:space="preserve">Tervise Arengu Instituut 2015; </w:t>
      </w:r>
      <w:proofErr w:type="spellStart"/>
      <w:r w:rsidRPr="0029666A">
        <w:rPr>
          <w:color w:val="auto"/>
          <w:sz w:val="23"/>
          <w:szCs w:val="23"/>
          <w:lang w:val="et-EE"/>
        </w:rPr>
        <w:t>Gunnars</w:t>
      </w:r>
      <w:proofErr w:type="spellEnd"/>
      <w:r w:rsidRPr="0029666A">
        <w:rPr>
          <w:color w:val="auto"/>
          <w:sz w:val="23"/>
          <w:szCs w:val="23"/>
          <w:lang w:val="et-EE"/>
        </w:rPr>
        <w:t>, 2017)</w:t>
      </w:r>
    </w:p>
    <w:p w:rsidR="004551D8" w:rsidRDefault="004551D8" w:rsidP="0029666A">
      <w:pPr>
        <w:pStyle w:val="Default"/>
        <w:rPr>
          <w:color w:val="auto"/>
          <w:sz w:val="23"/>
          <w:szCs w:val="23"/>
          <w:lang w:val="et-EE"/>
        </w:rPr>
      </w:pPr>
    </w:p>
    <w:p w:rsidR="004551D8" w:rsidRPr="004551D8" w:rsidRDefault="004551D8" w:rsidP="004551D8">
      <w:pPr>
        <w:pStyle w:val="Default"/>
        <w:rPr>
          <w:color w:val="auto"/>
          <w:lang w:val="et-EE"/>
        </w:rPr>
      </w:pPr>
      <w:proofErr w:type="spellStart"/>
      <w:r w:rsidRPr="00D01043">
        <w:rPr>
          <w:color w:val="auto"/>
          <w:sz w:val="23"/>
          <w:szCs w:val="23"/>
          <w:lang w:val="et-EE"/>
        </w:rPr>
        <w:t>Monoküllastumata</w:t>
      </w:r>
      <w:proofErr w:type="spellEnd"/>
      <w:r w:rsidRPr="00D01043">
        <w:rPr>
          <w:color w:val="auto"/>
          <w:sz w:val="23"/>
          <w:szCs w:val="23"/>
          <w:lang w:val="et-EE"/>
        </w:rPr>
        <w:t xml:space="preserve"> rasvhapped on rasvhapped, millel on süsiniku aatomite vahel üks kaksikside. </w:t>
      </w:r>
      <w:proofErr w:type="spellStart"/>
      <w:r w:rsidRPr="004551D8">
        <w:rPr>
          <w:color w:val="auto"/>
          <w:lang w:val="et-EE"/>
        </w:rPr>
        <w:t>Monoküllastumata</w:t>
      </w:r>
      <w:proofErr w:type="spellEnd"/>
      <w:r w:rsidRPr="004551D8">
        <w:rPr>
          <w:color w:val="auto"/>
          <w:lang w:val="et-EE"/>
        </w:rPr>
        <w:t xml:space="preserve"> rasvhappeid peetakse „tervislikeks rasvadeks,“ kuna neil on positiivseid külgi organismile. </w:t>
      </w:r>
      <w:proofErr w:type="spellStart"/>
      <w:r w:rsidRPr="004551D8">
        <w:rPr>
          <w:color w:val="auto"/>
          <w:lang w:val="et-EE"/>
        </w:rPr>
        <w:t>Monoküllastumata</w:t>
      </w:r>
      <w:proofErr w:type="spellEnd"/>
      <w:r w:rsidRPr="004551D8">
        <w:rPr>
          <w:color w:val="auto"/>
          <w:lang w:val="et-EE"/>
        </w:rPr>
        <w:t xml:space="preserve"> rasvhappeid leidub taimsetes õlides (oliivi-, seesami ja paljude teiste taimede õlides) (</w:t>
      </w:r>
      <w:proofErr w:type="spellStart"/>
      <w:r w:rsidRPr="004551D8">
        <w:rPr>
          <w:color w:val="auto"/>
          <w:lang w:val="et-EE"/>
        </w:rPr>
        <w:t>American</w:t>
      </w:r>
      <w:proofErr w:type="spellEnd"/>
      <w:r w:rsidRPr="004551D8">
        <w:rPr>
          <w:color w:val="auto"/>
          <w:lang w:val="et-EE"/>
        </w:rPr>
        <w:t xml:space="preserve"> </w:t>
      </w:r>
      <w:proofErr w:type="spellStart"/>
      <w:r w:rsidRPr="004551D8">
        <w:rPr>
          <w:color w:val="auto"/>
          <w:lang w:val="et-EE"/>
        </w:rPr>
        <w:t>Heart</w:t>
      </w:r>
      <w:proofErr w:type="spellEnd"/>
      <w:r w:rsidRPr="004551D8">
        <w:rPr>
          <w:color w:val="auto"/>
          <w:lang w:val="et-EE"/>
        </w:rPr>
        <w:t xml:space="preserve"> </w:t>
      </w:r>
      <w:proofErr w:type="spellStart"/>
      <w:r w:rsidRPr="004551D8">
        <w:rPr>
          <w:color w:val="auto"/>
          <w:lang w:val="et-EE"/>
        </w:rPr>
        <w:t>Association</w:t>
      </w:r>
      <w:proofErr w:type="spellEnd"/>
      <w:r w:rsidRPr="004551D8">
        <w:rPr>
          <w:color w:val="auto"/>
          <w:lang w:val="et-EE"/>
        </w:rPr>
        <w:t xml:space="preserve">, 2018). Tavaliselt on </w:t>
      </w:r>
      <w:proofErr w:type="spellStart"/>
      <w:r w:rsidRPr="004551D8">
        <w:rPr>
          <w:color w:val="auto"/>
          <w:lang w:val="et-EE"/>
        </w:rPr>
        <w:t>monoküllastumata</w:t>
      </w:r>
      <w:proofErr w:type="spellEnd"/>
      <w:r w:rsidRPr="004551D8">
        <w:rPr>
          <w:color w:val="auto"/>
          <w:lang w:val="et-EE"/>
        </w:rPr>
        <w:t xml:space="preserve"> rasvhapped (nt oliiviõli) toatemperatuuril (u 20-25°C) vedelad, kuid tahenevad temperatuuri alandamisel (</w:t>
      </w:r>
      <w:proofErr w:type="spellStart"/>
      <w:r w:rsidRPr="004551D8">
        <w:rPr>
          <w:color w:val="auto"/>
          <w:lang w:val="et-EE"/>
        </w:rPr>
        <w:t>American</w:t>
      </w:r>
      <w:proofErr w:type="spellEnd"/>
      <w:r w:rsidRPr="004551D8">
        <w:rPr>
          <w:color w:val="auto"/>
          <w:lang w:val="et-EE"/>
        </w:rPr>
        <w:t xml:space="preserve"> </w:t>
      </w:r>
      <w:proofErr w:type="spellStart"/>
      <w:r w:rsidRPr="004551D8">
        <w:rPr>
          <w:color w:val="auto"/>
          <w:lang w:val="et-EE"/>
        </w:rPr>
        <w:t>Heart</w:t>
      </w:r>
      <w:proofErr w:type="spellEnd"/>
      <w:r w:rsidRPr="004551D8">
        <w:rPr>
          <w:color w:val="auto"/>
          <w:lang w:val="et-EE"/>
        </w:rPr>
        <w:t xml:space="preserve"> </w:t>
      </w:r>
      <w:proofErr w:type="spellStart"/>
      <w:r w:rsidRPr="004551D8">
        <w:rPr>
          <w:color w:val="auto"/>
          <w:lang w:val="et-EE"/>
        </w:rPr>
        <w:t>Associa</w:t>
      </w:r>
      <w:r>
        <w:rPr>
          <w:color w:val="auto"/>
          <w:lang w:val="et-EE"/>
        </w:rPr>
        <w:t>tion</w:t>
      </w:r>
      <w:proofErr w:type="spellEnd"/>
      <w:r>
        <w:rPr>
          <w:color w:val="auto"/>
          <w:lang w:val="et-EE"/>
        </w:rPr>
        <w:t xml:space="preserve">, 2018; Helmestine, 2018; </w:t>
      </w:r>
      <w:proofErr w:type="spellStart"/>
      <w:r w:rsidRPr="004551D8">
        <w:rPr>
          <w:color w:val="auto"/>
          <w:lang w:val="et-EE"/>
        </w:rPr>
        <w:t>Wax</w:t>
      </w:r>
      <w:proofErr w:type="spellEnd"/>
      <w:r w:rsidRPr="004551D8">
        <w:rPr>
          <w:color w:val="auto"/>
          <w:lang w:val="et-EE"/>
        </w:rPr>
        <w:t xml:space="preserve">, </w:t>
      </w:r>
      <w:proofErr w:type="spellStart"/>
      <w:r w:rsidRPr="004551D8">
        <w:rPr>
          <w:color w:val="auto"/>
          <w:lang w:val="et-EE"/>
        </w:rPr>
        <w:t>Zieve</w:t>
      </w:r>
      <w:proofErr w:type="spellEnd"/>
      <w:r w:rsidRPr="004551D8">
        <w:rPr>
          <w:color w:val="auto"/>
          <w:lang w:val="et-EE"/>
        </w:rPr>
        <w:t xml:space="preserve"> &amp; </w:t>
      </w:r>
      <w:proofErr w:type="spellStart"/>
      <w:r w:rsidRPr="004551D8">
        <w:rPr>
          <w:color w:val="auto"/>
          <w:lang w:val="et-EE"/>
        </w:rPr>
        <w:t>Conaway</w:t>
      </w:r>
      <w:proofErr w:type="spellEnd"/>
      <w:r w:rsidRPr="004551D8">
        <w:rPr>
          <w:color w:val="auto"/>
          <w:lang w:val="et-EE"/>
        </w:rPr>
        <w:t xml:space="preserve">, 2018) </w:t>
      </w:r>
    </w:p>
    <w:p w:rsidR="0029666A" w:rsidRPr="0029666A" w:rsidRDefault="0029666A" w:rsidP="0029666A">
      <w:pPr>
        <w:pStyle w:val="Default"/>
        <w:rPr>
          <w:color w:val="auto"/>
          <w:lang w:val="et-EE"/>
        </w:rPr>
      </w:pPr>
      <w:r>
        <w:rPr>
          <w:color w:val="auto"/>
          <w:lang w:val="et-EE"/>
        </w:rPr>
        <w:t xml:space="preserve"> </w:t>
      </w:r>
    </w:p>
    <w:p w:rsidR="00D01043" w:rsidRPr="004551D8" w:rsidRDefault="00D01043" w:rsidP="00D01043">
      <w:pPr>
        <w:pStyle w:val="Default"/>
        <w:rPr>
          <w:color w:val="auto"/>
          <w:lang w:val="et-EE"/>
        </w:rPr>
      </w:pPr>
      <w:proofErr w:type="spellStart"/>
      <w:r w:rsidRPr="004551D8">
        <w:rPr>
          <w:color w:val="auto"/>
          <w:lang w:val="et-EE"/>
        </w:rPr>
        <w:t>Polüküllastumata</w:t>
      </w:r>
      <w:proofErr w:type="spellEnd"/>
      <w:r w:rsidRPr="004551D8">
        <w:rPr>
          <w:color w:val="auto"/>
          <w:lang w:val="et-EE"/>
        </w:rPr>
        <w:t xml:space="preserve"> rasvhapped on rasvhapped, millel on süsiniku aatomite vahel rohkem, kui üks kaksikside. </w:t>
      </w:r>
      <w:proofErr w:type="spellStart"/>
      <w:r w:rsidRPr="004551D8">
        <w:rPr>
          <w:color w:val="auto"/>
          <w:lang w:val="et-EE"/>
        </w:rPr>
        <w:t>Polüküllastumata</w:t>
      </w:r>
      <w:proofErr w:type="spellEnd"/>
      <w:r w:rsidRPr="004551D8">
        <w:rPr>
          <w:color w:val="auto"/>
          <w:lang w:val="et-EE"/>
        </w:rPr>
        <w:t xml:space="preserve"> rasvhappeid peetakse „tervislikeks“, kuna neil on palju positiivseid külgi organismile (nt alandavad LDL taset organismis). (</w:t>
      </w:r>
      <w:proofErr w:type="spellStart"/>
      <w:r w:rsidRPr="004551D8">
        <w:rPr>
          <w:color w:val="auto"/>
          <w:lang w:val="et-EE"/>
        </w:rPr>
        <w:t>American</w:t>
      </w:r>
      <w:proofErr w:type="spellEnd"/>
      <w:r w:rsidRPr="004551D8">
        <w:rPr>
          <w:color w:val="auto"/>
          <w:lang w:val="et-EE"/>
        </w:rPr>
        <w:t xml:space="preserve"> </w:t>
      </w:r>
      <w:proofErr w:type="spellStart"/>
      <w:r w:rsidRPr="004551D8">
        <w:rPr>
          <w:color w:val="auto"/>
          <w:lang w:val="et-EE"/>
        </w:rPr>
        <w:t>Heart</w:t>
      </w:r>
      <w:proofErr w:type="spellEnd"/>
      <w:r w:rsidRPr="004551D8">
        <w:rPr>
          <w:color w:val="auto"/>
          <w:lang w:val="et-EE"/>
        </w:rPr>
        <w:t xml:space="preserve"> </w:t>
      </w:r>
      <w:proofErr w:type="spellStart"/>
      <w:r w:rsidRPr="004551D8">
        <w:rPr>
          <w:color w:val="auto"/>
          <w:lang w:val="et-EE"/>
        </w:rPr>
        <w:t>Association</w:t>
      </w:r>
      <w:proofErr w:type="spellEnd"/>
      <w:r w:rsidRPr="004551D8">
        <w:rPr>
          <w:color w:val="auto"/>
          <w:lang w:val="et-EE"/>
        </w:rPr>
        <w:t xml:space="preserve">, 2015). </w:t>
      </w:r>
      <w:proofErr w:type="spellStart"/>
      <w:r w:rsidRPr="004551D8">
        <w:rPr>
          <w:color w:val="auto"/>
          <w:lang w:val="et-EE"/>
        </w:rPr>
        <w:t>Polüküllastumata</w:t>
      </w:r>
      <w:proofErr w:type="spellEnd"/>
      <w:r w:rsidRPr="004551D8">
        <w:rPr>
          <w:color w:val="auto"/>
          <w:lang w:val="et-EE"/>
        </w:rPr>
        <w:t xml:space="preserve"> rasvhappeid leidub taimsetes õlides (päevalille-, soja jt õlides) (</w:t>
      </w:r>
      <w:proofErr w:type="spellStart"/>
      <w:r w:rsidRPr="004551D8">
        <w:rPr>
          <w:color w:val="auto"/>
          <w:lang w:val="et-EE"/>
        </w:rPr>
        <w:t>American</w:t>
      </w:r>
      <w:proofErr w:type="spellEnd"/>
      <w:r w:rsidRPr="004551D8">
        <w:rPr>
          <w:color w:val="auto"/>
          <w:lang w:val="et-EE"/>
        </w:rPr>
        <w:t xml:space="preserve"> </w:t>
      </w:r>
      <w:proofErr w:type="spellStart"/>
      <w:r w:rsidRPr="004551D8">
        <w:rPr>
          <w:color w:val="auto"/>
          <w:lang w:val="et-EE"/>
        </w:rPr>
        <w:t>Heart</w:t>
      </w:r>
      <w:proofErr w:type="spellEnd"/>
      <w:r w:rsidRPr="004551D8">
        <w:rPr>
          <w:color w:val="auto"/>
          <w:lang w:val="et-EE"/>
        </w:rPr>
        <w:t xml:space="preserve"> </w:t>
      </w:r>
      <w:proofErr w:type="spellStart"/>
      <w:r w:rsidRPr="004551D8">
        <w:rPr>
          <w:color w:val="auto"/>
          <w:lang w:val="et-EE"/>
        </w:rPr>
        <w:t>Association</w:t>
      </w:r>
      <w:proofErr w:type="spellEnd"/>
      <w:r w:rsidRPr="004551D8">
        <w:rPr>
          <w:color w:val="auto"/>
          <w:lang w:val="et-EE"/>
        </w:rPr>
        <w:t xml:space="preserve">, 2015). Tavaliselt on </w:t>
      </w:r>
      <w:proofErr w:type="spellStart"/>
      <w:r w:rsidRPr="004551D8">
        <w:rPr>
          <w:color w:val="auto"/>
          <w:lang w:val="et-EE"/>
        </w:rPr>
        <w:t>polüküllastumata</w:t>
      </w:r>
      <w:proofErr w:type="spellEnd"/>
      <w:r w:rsidRPr="004551D8">
        <w:rPr>
          <w:color w:val="auto"/>
          <w:lang w:val="et-EE"/>
        </w:rPr>
        <w:t xml:space="preserve"> rasvhapped toatemperatuuril (u 20-25 °C) vedelad, kuid tahenevad temperatuuri alandamisel (</w:t>
      </w:r>
      <w:proofErr w:type="spellStart"/>
      <w:r w:rsidRPr="004551D8">
        <w:rPr>
          <w:color w:val="auto"/>
          <w:lang w:val="et-EE"/>
        </w:rPr>
        <w:t>Helmenstine</w:t>
      </w:r>
      <w:proofErr w:type="spellEnd"/>
      <w:r w:rsidRPr="004551D8">
        <w:rPr>
          <w:color w:val="auto"/>
          <w:lang w:val="et-EE"/>
        </w:rPr>
        <w:t xml:space="preserve">, 2018). </w:t>
      </w:r>
      <w:proofErr w:type="spellStart"/>
      <w:r w:rsidRPr="004551D8">
        <w:rPr>
          <w:color w:val="auto"/>
          <w:lang w:val="et-EE"/>
        </w:rPr>
        <w:t>Polüküllastumata</w:t>
      </w:r>
      <w:proofErr w:type="spellEnd"/>
      <w:r w:rsidRPr="004551D8">
        <w:rPr>
          <w:color w:val="auto"/>
          <w:lang w:val="et-EE"/>
        </w:rPr>
        <w:t xml:space="preserve"> rasvhapete hulka kuuluvad omega-3 ja omega-6 rasvhapped. (Tervise Arengu Instituut, 2015) </w:t>
      </w:r>
    </w:p>
    <w:p w:rsidR="00D01043" w:rsidRPr="00D01043" w:rsidRDefault="00D01043" w:rsidP="00D01043">
      <w:pPr>
        <w:pStyle w:val="Default"/>
        <w:rPr>
          <w:color w:val="auto"/>
          <w:sz w:val="23"/>
          <w:szCs w:val="23"/>
          <w:lang w:val="et-EE"/>
        </w:rPr>
      </w:pPr>
    </w:p>
    <w:p w:rsidR="004551D8" w:rsidRDefault="00D01043" w:rsidP="004551D8">
      <w:pPr>
        <w:pStyle w:val="Default"/>
        <w:rPr>
          <w:color w:val="auto"/>
          <w:lang w:val="et-EE"/>
        </w:rPr>
      </w:pPr>
      <w:proofErr w:type="spellStart"/>
      <w:r w:rsidRPr="004551D8">
        <w:rPr>
          <w:color w:val="auto"/>
          <w:lang w:val="et-EE"/>
        </w:rPr>
        <w:t>Transrasvhapped</w:t>
      </w:r>
      <w:proofErr w:type="spellEnd"/>
      <w:r w:rsidRPr="004551D8">
        <w:rPr>
          <w:color w:val="auto"/>
          <w:lang w:val="et-EE"/>
        </w:rPr>
        <w:t xml:space="preserve"> on hüdrogeenitud küllastumata rasvhapped (</w:t>
      </w:r>
      <w:proofErr w:type="spellStart"/>
      <w:r w:rsidRPr="004551D8">
        <w:rPr>
          <w:color w:val="auto"/>
          <w:lang w:val="et-EE"/>
        </w:rPr>
        <w:t>European</w:t>
      </w:r>
      <w:proofErr w:type="spellEnd"/>
      <w:r w:rsidRPr="004551D8">
        <w:rPr>
          <w:color w:val="auto"/>
          <w:lang w:val="et-EE"/>
        </w:rPr>
        <w:t xml:space="preserve"> </w:t>
      </w:r>
      <w:proofErr w:type="spellStart"/>
      <w:r w:rsidRPr="004551D8">
        <w:rPr>
          <w:color w:val="auto"/>
          <w:lang w:val="et-EE"/>
        </w:rPr>
        <w:t>Commission</w:t>
      </w:r>
      <w:proofErr w:type="spellEnd"/>
      <w:r w:rsidRPr="004551D8">
        <w:rPr>
          <w:color w:val="auto"/>
          <w:lang w:val="et-EE"/>
        </w:rPr>
        <w:t xml:space="preserve">, </w:t>
      </w:r>
      <w:proofErr w:type="spellStart"/>
      <w:r w:rsidRPr="004551D8">
        <w:rPr>
          <w:color w:val="auto"/>
          <w:lang w:val="et-EE"/>
        </w:rPr>
        <w:t>n.d</w:t>
      </w:r>
      <w:proofErr w:type="spellEnd"/>
      <w:r w:rsidRPr="004551D8">
        <w:rPr>
          <w:color w:val="auto"/>
          <w:lang w:val="et-EE"/>
        </w:rPr>
        <w:t xml:space="preserve">.). Hüdrogeenimine on keemiline protsess, mille käigus lisatakse taimsetes õlides olevatele rasvhapetele (küllastumata rasvhapetele) vesinikuaatomeid. Osalise hüdrogeenimise puhul muutuvad „looduslikud“ </w:t>
      </w:r>
      <w:proofErr w:type="spellStart"/>
      <w:r w:rsidRPr="004551D8">
        <w:rPr>
          <w:color w:val="auto"/>
          <w:lang w:val="et-EE"/>
        </w:rPr>
        <w:t>cis</w:t>
      </w:r>
      <w:proofErr w:type="spellEnd"/>
      <w:r w:rsidRPr="004551D8">
        <w:rPr>
          <w:color w:val="auto"/>
          <w:lang w:val="et-EE"/>
        </w:rPr>
        <w:t xml:space="preserve">-vormis rasvhapped </w:t>
      </w:r>
      <w:proofErr w:type="spellStart"/>
      <w:r w:rsidRPr="004551D8">
        <w:rPr>
          <w:color w:val="auto"/>
          <w:lang w:val="et-EE"/>
        </w:rPr>
        <w:t>transrasvhapeteks</w:t>
      </w:r>
      <w:proofErr w:type="spellEnd"/>
      <w:r w:rsidRPr="004551D8">
        <w:rPr>
          <w:color w:val="auto"/>
          <w:lang w:val="et-EE"/>
        </w:rPr>
        <w:t>. Selle protsessi käigus muutuvad toatemperatuuril vedelad küllastumata rasvhapped tahkeks.</w:t>
      </w:r>
      <w:r w:rsidR="004551D8">
        <w:rPr>
          <w:color w:val="auto"/>
          <w:lang w:val="et-EE"/>
        </w:rPr>
        <w:t xml:space="preserve"> (AS FARMI Piimatööstus, </w:t>
      </w:r>
      <w:proofErr w:type="spellStart"/>
      <w:r w:rsidR="004551D8">
        <w:rPr>
          <w:color w:val="auto"/>
          <w:lang w:val="et-EE"/>
        </w:rPr>
        <w:t>n.d</w:t>
      </w:r>
      <w:proofErr w:type="spellEnd"/>
      <w:r w:rsidR="004551D8">
        <w:rPr>
          <w:color w:val="auto"/>
          <w:lang w:val="et-EE"/>
        </w:rPr>
        <w:t>.)</w:t>
      </w:r>
    </w:p>
    <w:p w:rsidR="004551D8" w:rsidRDefault="004551D8" w:rsidP="004551D8">
      <w:pPr>
        <w:pStyle w:val="Default"/>
        <w:rPr>
          <w:color w:val="auto"/>
          <w:lang w:val="et-EE"/>
        </w:rPr>
      </w:pPr>
    </w:p>
    <w:p w:rsidR="00D01043" w:rsidRDefault="00D01043" w:rsidP="004551D8">
      <w:pPr>
        <w:pStyle w:val="Default"/>
        <w:rPr>
          <w:b/>
          <w:bCs/>
          <w:color w:val="auto"/>
          <w:lang w:val="et-EE"/>
        </w:rPr>
      </w:pPr>
      <w:r w:rsidRPr="004551D8">
        <w:rPr>
          <w:b/>
          <w:bCs/>
          <w:color w:val="auto"/>
          <w:lang w:val="et-EE"/>
        </w:rPr>
        <w:t xml:space="preserve">1.1.1.4. Sahhariidid </w:t>
      </w:r>
    </w:p>
    <w:p w:rsidR="004551D8" w:rsidRPr="004551D8" w:rsidRDefault="004551D8" w:rsidP="004551D8">
      <w:pPr>
        <w:pStyle w:val="Default"/>
        <w:rPr>
          <w:color w:val="auto"/>
          <w:lang w:val="et-EE"/>
        </w:rPr>
      </w:pPr>
    </w:p>
    <w:p w:rsidR="00D01043" w:rsidRDefault="00D01043" w:rsidP="00D01043">
      <w:pPr>
        <w:pStyle w:val="Default"/>
        <w:rPr>
          <w:color w:val="auto"/>
          <w:lang w:val="et-EE"/>
        </w:rPr>
      </w:pPr>
      <w:r w:rsidRPr="004551D8">
        <w:rPr>
          <w:color w:val="auto"/>
          <w:lang w:val="et-EE"/>
        </w:rPr>
        <w:t xml:space="preserve">Sahhariidid (toitumises süsivesikud) on enamasti süsinikust, vesinikust ja hapnikust koosnevad orgaanilised ühendid (Lorents, </w:t>
      </w:r>
      <w:proofErr w:type="spellStart"/>
      <w:r w:rsidRPr="004551D8">
        <w:rPr>
          <w:color w:val="auto"/>
          <w:lang w:val="et-EE"/>
        </w:rPr>
        <w:t>n.d</w:t>
      </w:r>
      <w:proofErr w:type="spellEnd"/>
      <w:r w:rsidRPr="004551D8">
        <w:rPr>
          <w:color w:val="auto"/>
          <w:lang w:val="et-EE"/>
        </w:rPr>
        <w:t xml:space="preserve">.). Sahhariidid tekivad </w:t>
      </w:r>
      <w:proofErr w:type="spellStart"/>
      <w:r w:rsidRPr="004551D8">
        <w:rPr>
          <w:color w:val="auto"/>
          <w:lang w:val="et-EE"/>
        </w:rPr>
        <w:t>autotroofse</w:t>
      </w:r>
      <w:r w:rsidR="004551D8">
        <w:rPr>
          <w:color w:val="auto"/>
          <w:lang w:val="et-EE"/>
        </w:rPr>
        <w:t>te</w:t>
      </w:r>
      <w:proofErr w:type="spellEnd"/>
      <w:r w:rsidR="004551D8">
        <w:rPr>
          <w:color w:val="auto"/>
          <w:lang w:val="et-EE"/>
        </w:rPr>
        <w:t xml:space="preserve"> </w:t>
      </w:r>
      <w:r w:rsidRPr="004551D8">
        <w:rPr>
          <w:color w:val="auto"/>
          <w:lang w:val="et-EE"/>
        </w:rPr>
        <w:t xml:space="preserve">organismide fotosünteesi käigus. </w:t>
      </w:r>
    </w:p>
    <w:p w:rsidR="004551D8" w:rsidRPr="004551D8" w:rsidRDefault="004551D8" w:rsidP="00D01043">
      <w:pPr>
        <w:pStyle w:val="Default"/>
        <w:rPr>
          <w:color w:val="auto"/>
          <w:lang w:val="et-EE"/>
        </w:rPr>
      </w:pPr>
    </w:p>
    <w:p w:rsidR="00D01043" w:rsidRPr="004551D8" w:rsidRDefault="00D01043" w:rsidP="00D01043">
      <w:pPr>
        <w:pStyle w:val="Default"/>
        <w:rPr>
          <w:color w:val="auto"/>
          <w:lang w:val="et-EE"/>
        </w:rPr>
      </w:pPr>
      <w:r w:rsidRPr="004551D8">
        <w:rPr>
          <w:color w:val="auto"/>
          <w:lang w:val="et-EE"/>
        </w:rPr>
        <w:t>Sahhariidid jaotatakse 2 suuremasse rühma (Tervise Arengu Instituut, 2015</w:t>
      </w:r>
      <w:r w:rsidR="004551D8">
        <w:rPr>
          <w:color w:val="auto"/>
          <w:lang w:val="et-EE"/>
        </w:rPr>
        <w:t xml:space="preserve">; Gustav Adolfi Gümnaasium, </w:t>
      </w:r>
      <w:proofErr w:type="spellStart"/>
      <w:r w:rsidR="004551D8">
        <w:rPr>
          <w:color w:val="auto"/>
          <w:lang w:val="et-EE"/>
        </w:rPr>
        <w:t>n.d</w:t>
      </w:r>
      <w:proofErr w:type="spellEnd"/>
      <w:r w:rsidR="004551D8">
        <w:rPr>
          <w:color w:val="auto"/>
          <w:lang w:val="et-EE"/>
        </w:rPr>
        <w:t>.</w:t>
      </w:r>
      <w:r w:rsidRPr="004551D8">
        <w:rPr>
          <w:color w:val="auto"/>
          <w:lang w:val="et-EE"/>
        </w:rPr>
        <w:t xml:space="preserve">): </w:t>
      </w:r>
    </w:p>
    <w:p w:rsidR="00D01043" w:rsidRPr="004551D8" w:rsidRDefault="004551D8" w:rsidP="004551D8">
      <w:pPr>
        <w:pStyle w:val="Default"/>
        <w:numPr>
          <w:ilvl w:val="0"/>
          <w:numId w:val="10"/>
        </w:numPr>
        <w:spacing w:after="27"/>
        <w:rPr>
          <w:color w:val="auto"/>
          <w:lang w:val="et-EE"/>
        </w:rPr>
      </w:pPr>
      <w:r>
        <w:rPr>
          <w:color w:val="auto"/>
          <w:lang w:val="et-EE"/>
        </w:rPr>
        <w:t>Seeduvad sahhariidid:</w:t>
      </w:r>
      <w:r w:rsidR="00D01043" w:rsidRPr="004551D8">
        <w:rPr>
          <w:color w:val="auto"/>
          <w:lang w:val="et-EE"/>
        </w:rPr>
        <w:t xml:space="preserve"> </w:t>
      </w:r>
    </w:p>
    <w:p w:rsidR="00D01043" w:rsidRPr="004551D8" w:rsidRDefault="00D01043" w:rsidP="004551D8">
      <w:pPr>
        <w:pStyle w:val="Default"/>
        <w:numPr>
          <w:ilvl w:val="1"/>
          <w:numId w:val="10"/>
        </w:numPr>
        <w:spacing w:after="27"/>
        <w:rPr>
          <w:color w:val="auto"/>
          <w:lang w:val="et-EE"/>
        </w:rPr>
      </w:pPr>
      <w:r w:rsidRPr="004551D8">
        <w:rPr>
          <w:color w:val="auto"/>
          <w:lang w:val="et-EE"/>
        </w:rPr>
        <w:t xml:space="preserve">Monosahhariidid (tuntuimad fruktoos ja glükoos); </w:t>
      </w:r>
    </w:p>
    <w:p w:rsidR="00D01043" w:rsidRPr="004551D8" w:rsidRDefault="00D01043" w:rsidP="004551D8">
      <w:pPr>
        <w:pStyle w:val="Default"/>
        <w:numPr>
          <w:ilvl w:val="1"/>
          <w:numId w:val="10"/>
        </w:numPr>
        <w:spacing w:after="27"/>
        <w:rPr>
          <w:color w:val="auto"/>
          <w:lang w:val="et-EE"/>
        </w:rPr>
      </w:pPr>
      <w:proofErr w:type="spellStart"/>
      <w:r w:rsidRPr="004551D8">
        <w:rPr>
          <w:color w:val="auto"/>
          <w:lang w:val="et-EE"/>
        </w:rPr>
        <w:t>Oligosahhariidid</w:t>
      </w:r>
      <w:proofErr w:type="spellEnd"/>
      <w:r w:rsidRPr="004551D8">
        <w:rPr>
          <w:color w:val="auto"/>
          <w:lang w:val="et-EE"/>
        </w:rPr>
        <w:t xml:space="preserve"> (tuntuimad sahharoos ja laktoos); </w:t>
      </w:r>
    </w:p>
    <w:p w:rsidR="00D01043" w:rsidRPr="004551D8" w:rsidRDefault="00D01043" w:rsidP="004551D8">
      <w:pPr>
        <w:pStyle w:val="Default"/>
        <w:numPr>
          <w:ilvl w:val="1"/>
          <w:numId w:val="10"/>
        </w:numPr>
        <w:spacing w:after="27"/>
        <w:rPr>
          <w:color w:val="auto"/>
          <w:lang w:val="et-EE"/>
        </w:rPr>
      </w:pPr>
      <w:proofErr w:type="spellStart"/>
      <w:r w:rsidRPr="004551D8">
        <w:rPr>
          <w:color w:val="auto"/>
          <w:lang w:val="et-EE"/>
        </w:rPr>
        <w:t>Polüsahhariidid</w:t>
      </w:r>
      <w:proofErr w:type="spellEnd"/>
      <w:r w:rsidRPr="004551D8">
        <w:rPr>
          <w:color w:val="auto"/>
          <w:lang w:val="et-EE"/>
        </w:rPr>
        <w:t xml:space="preserve"> (tuntuimad </w:t>
      </w:r>
      <w:proofErr w:type="spellStart"/>
      <w:r w:rsidRPr="004551D8">
        <w:rPr>
          <w:color w:val="auto"/>
          <w:lang w:val="et-EE"/>
        </w:rPr>
        <w:t>glükogeen</w:t>
      </w:r>
      <w:proofErr w:type="spellEnd"/>
      <w:r w:rsidRPr="004551D8">
        <w:rPr>
          <w:color w:val="auto"/>
          <w:lang w:val="et-EE"/>
        </w:rPr>
        <w:t xml:space="preserve">, tärklis); </w:t>
      </w:r>
    </w:p>
    <w:p w:rsidR="00D01043" w:rsidRPr="004551D8" w:rsidRDefault="00D01043" w:rsidP="004551D8">
      <w:pPr>
        <w:pStyle w:val="Default"/>
        <w:numPr>
          <w:ilvl w:val="1"/>
          <w:numId w:val="10"/>
        </w:numPr>
        <w:spacing w:after="27"/>
        <w:rPr>
          <w:color w:val="auto"/>
          <w:lang w:val="et-EE"/>
        </w:rPr>
      </w:pPr>
      <w:proofErr w:type="spellStart"/>
      <w:r w:rsidRPr="004551D8">
        <w:rPr>
          <w:color w:val="auto"/>
          <w:lang w:val="et-EE"/>
        </w:rPr>
        <w:t>Heteroglükosiidid</w:t>
      </w:r>
      <w:proofErr w:type="spellEnd"/>
      <w:r w:rsidRPr="004551D8">
        <w:rPr>
          <w:color w:val="auto"/>
          <w:lang w:val="et-EE"/>
        </w:rPr>
        <w:t xml:space="preserve"> (sahhariidikomponent + </w:t>
      </w:r>
      <w:proofErr w:type="spellStart"/>
      <w:r w:rsidRPr="004551D8">
        <w:rPr>
          <w:color w:val="auto"/>
          <w:lang w:val="et-EE"/>
        </w:rPr>
        <w:t>aglükoonid</w:t>
      </w:r>
      <w:proofErr w:type="spellEnd"/>
      <w:r w:rsidRPr="004551D8">
        <w:rPr>
          <w:color w:val="auto"/>
          <w:lang w:val="et-EE"/>
        </w:rPr>
        <w:t xml:space="preserve">) </w:t>
      </w:r>
    </w:p>
    <w:p w:rsidR="00D01043" w:rsidRPr="004551D8" w:rsidRDefault="004551D8" w:rsidP="004551D8">
      <w:pPr>
        <w:pStyle w:val="Default"/>
        <w:numPr>
          <w:ilvl w:val="0"/>
          <w:numId w:val="10"/>
        </w:numPr>
        <w:spacing w:after="27"/>
        <w:rPr>
          <w:color w:val="auto"/>
          <w:lang w:val="et-EE"/>
        </w:rPr>
      </w:pPr>
      <w:r>
        <w:rPr>
          <w:color w:val="auto"/>
          <w:lang w:val="et-EE"/>
        </w:rPr>
        <w:t>Mitteseeduvad sahhariidid:</w:t>
      </w:r>
    </w:p>
    <w:p w:rsidR="00D01043" w:rsidRPr="004551D8" w:rsidRDefault="00D01043" w:rsidP="004551D8">
      <w:pPr>
        <w:pStyle w:val="Default"/>
        <w:numPr>
          <w:ilvl w:val="1"/>
          <w:numId w:val="10"/>
        </w:numPr>
        <w:rPr>
          <w:color w:val="auto"/>
          <w:lang w:val="et-EE"/>
        </w:rPr>
      </w:pPr>
      <w:r w:rsidRPr="004551D8">
        <w:rPr>
          <w:color w:val="auto"/>
          <w:lang w:val="et-EE"/>
        </w:rPr>
        <w:t>Kiudained (</w:t>
      </w:r>
      <w:proofErr w:type="spellStart"/>
      <w:r w:rsidRPr="004551D8">
        <w:rPr>
          <w:color w:val="auto"/>
          <w:lang w:val="et-EE"/>
        </w:rPr>
        <w:t>pektiin</w:t>
      </w:r>
      <w:proofErr w:type="spellEnd"/>
      <w:r w:rsidRPr="004551D8">
        <w:rPr>
          <w:color w:val="auto"/>
          <w:lang w:val="et-EE"/>
        </w:rPr>
        <w:t xml:space="preserve">, tselluloos). </w:t>
      </w:r>
    </w:p>
    <w:p w:rsidR="00D01043" w:rsidRPr="004551D8" w:rsidRDefault="00D01043" w:rsidP="00D01043">
      <w:pPr>
        <w:pStyle w:val="Default"/>
        <w:rPr>
          <w:color w:val="auto"/>
          <w:lang w:val="et-EE"/>
        </w:rPr>
      </w:pPr>
    </w:p>
    <w:p w:rsidR="00D01043" w:rsidRDefault="00D01043" w:rsidP="00D01043">
      <w:pPr>
        <w:pStyle w:val="Default"/>
        <w:rPr>
          <w:color w:val="auto"/>
          <w:lang w:val="et-EE"/>
        </w:rPr>
      </w:pPr>
      <w:r w:rsidRPr="004551D8">
        <w:rPr>
          <w:color w:val="auto"/>
          <w:lang w:val="et-EE"/>
        </w:rPr>
        <w:t xml:space="preserve">Töös on välja toodud täpsemat infot </w:t>
      </w:r>
      <w:proofErr w:type="spellStart"/>
      <w:r w:rsidRPr="004551D8">
        <w:rPr>
          <w:color w:val="auto"/>
          <w:lang w:val="et-EE"/>
        </w:rPr>
        <w:t>oligo</w:t>
      </w:r>
      <w:proofErr w:type="spellEnd"/>
      <w:r w:rsidRPr="004551D8">
        <w:rPr>
          <w:color w:val="auto"/>
          <w:lang w:val="et-EE"/>
        </w:rPr>
        <w:t xml:space="preserve">-, </w:t>
      </w:r>
      <w:proofErr w:type="spellStart"/>
      <w:r w:rsidRPr="004551D8">
        <w:rPr>
          <w:color w:val="auto"/>
          <w:lang w:val="et-EE"/>
        </w:rPr>
        <w:t>polü</w:t>
      </w:r>
      <w:proofErr w:type="spellEnd"/>
      <w:r w:rsidRPr="004551D8">
        <w:rPr>
          <w:color w:val="auto"/>
          <w:lang w:val="et-EE"/>
        </w:rPr>
        <w:t xml:space="preserve">-, monosahhariidide ja kiudainete kohta. Kõikidel monosahhariidel ja paljudel </w:t>
      </w:r>
      <w:proofErr w:type="spellStart"/>
      <w:r w:rsidRPr="004551D8">
        <w:rPr>
          <w:color w:val="auto"/>
          <w:lang w:val="et-EE"/>
        </w:rPr>
        <w:t>oligosahhariidel</w:t>
      </w:r>
      <w:proofErr w:type="spellEnd"/>
      <w:r w:rsidRPr="004551D8">
        <w:rPr>
          <w:color w:val="auto"/>
          <w:lang w:val="et-EE"/>
        </w:rPr>
        <w:t xml:space="preserve"> (peamiselt </w:t>
      </w:r>
      <w:proofErr w:type="spellStart"/>
      <w:r w:rsidRPr="004551D8">
        <w:rPr>
          <w:color w:val="auto"/>
          <w:lang w:val="et-EE"/>
        </w:rPr>
        <w:t>disahhariididel</w:t>
      </w:r>
      <w:proofErr w:type="spellEnd"/>
      <w:r w:rsidRPr="004551D8">
        <w:rPr>
          <w:color w:val="auto"/>
          <w:lang w:val="et-EE"/>
        </w:rPr>
        <w:t xml:space="preserve">) on magus </w:t>
      </w:r>
      <w:r w:rsidRPr="004551D8">
        <w:rPr>
          <w:color w:val="auto"/>
          <w:lang w:val="et-EE"/>
        </w:rPr>
        <w:lastRenderedPageBreak/>
        <w:t xml:space="preserve">maitse ning neid kutsutakse suhkruteks (Sillaots, 2009). Sahhariidides, nagu ka valkudes on 4 </w:t>
      </w:r>
      <w:proofErr w:type="spellStart"/>
      <w:r w:rsidRPr="004551D8">
        <w:rPr>
          <w:color w:val="auto"/>
          <w:lang w:val="et-EE"/>
        </w:rPr>
        <w:t>kcal</w:t>
      </w:r>
      <w:proofErr w:type="spellEnd"/>
      <w:r w:rsidRPr="004551D8">
        <w:rPr>
          <w:color w:val="auto"/>
          <w:lang w:val="et-EE"/>
        </w:rPr>
        <w:t xml:space="preserve"> energiat 1 g kohta (Tervise Arengu Instituut, 2015). </w:t>
      </w:r>
    </w:p>
    <w:p w:rsidR="004551D8" w:rsidRPr="004551D8" w:rsidRDefault="004551D8" w:rsidP="00D01043">
      <w:pPr>
        <w:pStyle w:val="Default"/>
        <w:rPr>
          <w:color w:val="auto"/>
          <w:lang w:val="et-EE"/>
        </w:rPr>
      </w:pPr>
    </w:p>
    <w:p w:rsidR="004551D8" w:rsidRDefault="00D01043" w:rsidP="00D01043">
      <w:pPr>
        <w:pStyle w:val="Default"/>
        <w:rPr>
          <w:color w:val="auto"/>
          <w:lang w:val="et-EE"/>
        </w:rPr>
      </w:pPr>
      <w:r w:rsidRPr="004551D8">
        <w:rPr>
          <w:color w:val="auto"/>
          <w:lang w:val="et-EE"/>
        </w:rPr>
        <w:t xml:space="preserve">Süsivesikutest peaks tulema umbes 1300 </w:t>
      </w:r>
      <w:proofErr w:type="spellStart"/>
      <w:r w:rsidRPr="004551D8">
        <w:rPr>
          <w:color w:val="auto"/>
          <w:lang w:val="et-EE"/>
        </w:rPr>
        <w:t>kcal</w:t>
      </w:r>
      <w:proofErr w:type="spellEnd"/>
      <w:r w:rsidRPr="004551D8">
        <w:rPr>
          <w:color w:val="auto"/>
          <w:lang w:val="et-EE"/>
        </w:rPr>
        <w:t xml:space="preserve"> päevasest tarbitavast energiast, seega peaks täiskasvanud inimene päevas tarbima umbes 320 grammi süsivesikuid (Gustav Adolfi Gümnaasium, </w:t>
      </w:r>
      <w:proofErr w:type="spellStart"/>
      <w:r w:rsidRPr="004551D8">
        <w:rPr>
          <w:color w:val="auto"/>
          <w:lang w:val="et-EE"/>
        </w:rPr>
        <w:t>n.d</w:t>
      </w:r>
      <w:proofErr w:type="spellEnd"/>
      <w:r w:rsidRPr="004551D8">
        <w:rPr>
          <w:color w:val="auto"/>
          <w:lang w:val="et-EE"/>
        </w:rPr>
        <w:t>.).</w:t>
      </w:r>
    </w:p>
    <w:p w:rsidR="00D01043" w:rsidRPr="004551D8" w:rsidRDefault="00D01043" w:rsidP="00D01043">
      <w:pPr>
        <w:pStyle w:val="Default"/>
        <w:rPr>
          <w:color w:val="auto"/>
          <w:lang w:val="et-EE"/>
        </w:rPr>
      </w:pPr>
      <w:r w:rsidRPr="004551D8">
        <w:rPr>
          <w:color w:val="auto"/>
          <w:lang w:val="et-EE"/>
        </w:rPr>
        <w:t xml:space="preserve"> </w:t>
      </w:r>
    </w:p>
    <w:p w:rsidR="00D01043" w:rsidRDefault="00D01043" w:rsidP="00D01043">
      <w:pPr>
        <w:pStyle w:val="Default"/>
        <w:rPr>
          <w:color w:val="auto"/>
          <w:lang w:val="et-EE"/>
        </w:rPr>
      </w:pPr>
      <w:r w:rsidRPr="004551D8">
        <w:rPr>
          <w:color w:val="auto"/>
          <w:lang w:val="et-EE"/>
        </w:rPr>
        <w:t xml:space="preserve">Monosahhariidid on sahhariidide kõige lihtsamad vormid. Monosahhariide saab „liita“ </w:t>
      </w:r>
      <w:proofErr w:type="spellStart"/>
      <w:r w:rsidRPr="004551D8">
        <w:rPr>
          <w:color w:val="auto"/>
          <w:lang w:val="et-EE"/>
        </w:rPr>
        <w:t>glükosiidsidemega</w:t>
      </w:r>
      <w:proofErr w:type="spellEnd"/>
      <w:r w:rsidRPr="004551D8">
        <w:rPr>
          <w:color w:val="auto"/>
          <w:lang w:val="et-EE"/>
        </w:rPr>
        <w:t xml:space="preserve"> moodustades </w:t>
      </w:r>
      <w:proofErr w:type="spellStart"/>
      <w:r w:rsidRPr="004551D8">
        <w:rPr>
          <w:color w:val="auto"/>
          <w:lang w:val="et-EE"/>
        </w:rPr>
        <w:t>oligo</w:t>
      </w:r>
      <w:proofErr w:type="spellEnd"/>
      <w:r w:rsidRPr="004551D8">
        <w:rPr>
          <w:color w:val="auto"/>
          <w:lang w:val="et-EE"/>
        </w:rPr>
        <w:t xml:space="preserve">- või </w:t>
      </w:r>
      <w:proofErr w:type="spellStart"/>
      <w:r w:rsidRPr="004551D8">
        <w:rPr>
          <w:color w:val="auto"/>
          <w:lang w:val="et-EE"/>
        </w:rPr>
        <w:t>polüsahhariidi</w:t>
      </w:r>
      <w:proofErr w:type="spellEnd"/>
      <w:r w:rsidRPr="004551D8">
        <w:rPr>
          <w:color w:val="auto"/>
          <w:lang w:val="et-EE"/>
        </w:rPr>
        <w:t>. Monosahhariidide peamine eesmärk on toota (loomades) ja hoiustada (taimedes) energiat. Enamik organisme saab energiat glükoosi (monosahhariidi) lõhustamisel raku</w:t>
      </w:r>
      <w:r w:rsidR="004551D8">
        <w:rPr>
          <w:color w:val="auto"/>
          <w:lang w:val="et-EE"/>
        </w:rPr>
        <w:t xml:space="preserve">hingamise käigus (hapniku abil). </w:t>
      </w:r>
      <w:r w:rsidRPr="004551D8">
        <w:rPr>
          <w:color w:val="auto"/>
          <w:lang w:val="et-EE"/>
        </w:rPr>
        <w:t>Monosahhariide kasutatakse toiduaine tööstuses asjade magustamiseks. (G</w:t>
      </w:r>
      <w:r w:rsidR="004551D8">
        <w:rPr>
          <w:color w:val="auto"/>
          <w:lang w:val="et-EE"/>
        </w:rPr>
        <w:t xml:space="preserve">ustav Adolfi Gümnaasium, </w:t>
      </w:r>
      <w:proofErr w:type="spellStart"/>
      <w:r w:rsidR="004551D8">
        <w:rPr>
          <w:color w:val="auto"/>
          <w:lang w:val="et-EE"/>
        </w:rPr>
        <w:t>n.d</w:t>
      </w:r>
      <w:proofErr w:type="spellEnd"/>
      <w:r w:rsidR="004551D8">
        <w:rPr>
          <w:color w:val="auto"/>
          <w:lang w:val="et-EE"/>
        </w:rPr>
        <w:t xml:space="preserve">; </w:t>
      </w:r>
      <w:proofErr w:type="spellStart"/>
      <w:r w:rsidR="004551D8" w:rsidRPr="004551D8">
        <w:rPr>
          <w:color w:val="auto"/>
          <w:lang w:val="et-EE"/>
        </w:rPr>
        <w:t>Biology</w:t>
      </w:r>
      <w:proofErr w:type="spellEnd"/>
      <w:r w:rsidR="004551D8" w:rsidRPr="004551D8">
        <w:rPr>
          <w:color w:val="auto"/>
          <w:lang w:val="et-EE"/>
        </w:rPr>
        <w:t xml:space="preserve"> </w:t>
      </w:r>
      <w:proofErr w:type="spellStart"/>
      <w:r w:rsidR="004551D8" w:rsidRPr="004551D8">
        <w:rPr>
          <w:color w:val="auto"/>
          <w:lang w:val="et-EE"/>
        </w:rPr>
        <w:t>Dictionary</w:t>
      </w:r>
      <w:proofErr w:type="spellEnd"/>
      <w:r w:rsidR="004551D8" w:rsidRPr="004551D8">
        <w:rPr>
          <w:color w:val="auto"/>
          <w:lang w:val="et-EE"/>
        </w:rPr>
        <w:t>, 2018</w:t>
      </w:r>
      <w:r w:rsidR="004551D8">
        <w:rPr>
          <w:color w:val="auto"/>
          <w:lang w:val="et-EE"/>
        </w:rPr>
        <w:t xml:space="preserve"> </w:t>
      </w:r>
      <w:r w:rsidRPr="004551D8">
        <w:rPr>
          <w:color w:val="auto"/>
          <w:lang w:val="et-EE"/>
        </w:rPr>
        <w:t xml:space="preserve">) </w:t>
      </w:r>
    </w:p>
    <w:p w:rsidR="004551D8" w:rsidRPr="004551D8" w:rsidRDefault="004551D8" w:rsidP="00D01043">
      <w:pPr>
        <w:pStyle w:val="Default"/>
        <w:rPr>
          <w:color w:val="auto"/>
          <w:lang w:val="et-EE"/>
        </w:rPr>
      </w:pPr>
    </w:p>
    <w:p w:rsidR="00D01043" w:rsidRDefault="00D01043" w:rsidP="00D01043">
      <w:pPr>
        <w:pStyle w:val="Default"/>
        <w:rPr>
          <w:color w:val="auto"/>
          <w:lang w:val="et-EE"/>
        </w:rPr>
      </w:pPr>
      <w:proofErr w:type="spellStart"/>
      <w:r w:rsidRPr="004551D8">
        <w:rPr>
          <w:color w:val="auto"/>
          <w:lang w:val="et-EE"/>
        </w:rPr>
        <w:t>Oligosahhariidid</w:t>
      </w:r>
      <w:proofErr w:type="spellEnd"/>
      <w:r w:rsidRPr="004551D8">
        <w:rPr>
          <w:color w:val="auto"/>
          <w:lang w:val="et-EE"/>
        </w:rPr>
        <w:t xml:space="preserve"> on sahhariidid, mis koosnevad kolmest kuni kuuest monosahhariidist. Monosahhariidid on seotud </w:t>
      </w:r>
      <w:proofErr w:type="spellStart"/>
      <w:r w:rsidRPr="004551D8">
        <w:rPr>
          <w:color w:val="auto"/>
          <w:lang w:val="et-EE"/>
        </w:rPr>
        <w:t>oligosahhariidideks</w:t>
      </w:r>
      <w:proofErr w:type="spellEnd"/>
      <w:r w:rsidRPr="004551D8">
        <w:rPr>
          <w:color w:val="auto"/>
          <w:lang w:val="et-EE"/>
        </w:rPr>
        <w:t xml:space="preserve"> </w:t>
      </w:r>
      <w:proofErr w:type="spellStart"/>
      <w:r w:rsidRPr="004551D8">
        <w:rPr>
          <w:color w:val="auto"/>
          <w:lang w:val="et-EE"/>
        </w:rPr>
        <w:t>glükosiidsidemete</w:t>
      </w:r>
      <w:proofErr w:type="spellEnd"/>
      <w:r w:rsidRPr="004551D8">
        <w:rPr>
          <w:color w:val="auto"/>
          <w:lang w:val="et-EE"/>
        </w:rPr>
        <w:t xml:space="preserve"> abil. Enamik </w:t>
      </w:r>
      <w:proofErr w:type="spellStart"/>
      <w:r w:rsidRPr="004551D8">
        <w:rPr>
          <w:color w:val="auto"/>
          <w:lang w:val="et-EE"/>
        </w:rPr>
        <w:t>oligosahhariide</w:t>
      </w:r>
      <w:proofErr w:type="spellEnd"/>
      <w:r w:rsidRPr="004551D8">
        <w:rPr>
          <w:color w:val="auto"/>
          <w:lang w:val="et-EE"/>
        </w:rPr>
        <w:t xml:space="preserve"> tekib suuremate sahhariidide (</w:t>
      </w:r>
      <w:proofErr w:type="spellStart"/>
      <w:r w:rsidRPr="004551D8">
        <w:rPr>
          <w:color w:val="auto"/>
          <w:lang w:val="et-EE"/>
        </w:rPr>
        <w:t>polüsahhariidide</w:t>
      </w:r>
      <w:proofErr w:type="spellEnd"/>
      <w:r w:rsidRPr="004551D8">
        <w:rPr>
          <w:color w:val="auto"/>
          <w:lang w:val="et-EE"/>
        </w:rPr>
        <w:t xml:space="preserve">) lagunemisel. </w:t>
      </w:r>
      <w:proofErr w:type="spellStart"/>
      <w:r w:rsidRPr="004551D8">
        <w:rPr>
          <w:color w:val="auto"/>
          <w:lang w:val="et-EE"/>
        </w:rPr>
        <w:t>Disahhariide</w:t>
      </w:r>
      <w:proofErr w:type="spellEnd"/>
      <w:r w:rsidRPr="004551D8">
        <w:rPr>
          <w:color w:val="auto"/>
          <w:lang w:val="et-EE"/>
        </w:rPr>
        <w:t xml:space="preserve"> (koosnevad kahest omavahel liidetud monosahhariidist) kasutatakse toiduaine tööstuses toiduainete magustamiseks.</w:t>
      </w:r>
      <w:r w:rsidR="004551D8">
        <w:rPr>
          <w:color w:val="auto"/>
          <w:lang w:val="et-EE"/>
        </w:rPr>
        <w:t xml:space="preserve"> (Gustav Adolfi Gümnaasium, </w:t>
      </w:r>
      <w:proofErr w:type="spellStart"/>
      <w:r w:rsidR="004551D8">
        <w:rPr>
          <w:color w:val="auto"/>
          <w:lang w:val="et-EE"/>
        </w:rPr>
        <w:t>n.d</w:t>
      </w:r>
      <w:proofErr w:type="spellEnd"/>
      <w:r w:rsidR="004551D8">
        <w:rPr>
          <w:color w:val="auto"/>
          <w:lang w:val="et-EE"/>
        </w:rPr>
        <w:t xml:space="preserve">; </w:t>
      </w:r>
      <w:proofErr w:type="spellStart"/>
      <w:r w:rsidR="004551D8" w:rsidRPr="004551D8">
        <w:rPr>
          <w:color w:val="auto"/>
          <w:lang w:val="et-EE"/>
        </w:rPr>
        <w:t>Encyclopaedia</w:t>
      </w:r>
      <w:proofErr w:type="spellEnd"/>
      <w:r w:rsidR="004551D8" w:rsidRPr="004551D8">
        <w:rPr>
          <w:color w:val="auto"/>
          <w:lang w:val="et-EE"/>
        </w:rPr>
        <w:t xml:space="preserve"> </w:t>
      </w:r>
      <w:proofErr w:type="spellStart"/>
      <w:r w:rsidR="004551D8" w:rsidRPr="004551D8">
        <w:rPr>
          <w:color w:val="auto"/>
          <w:lang w:val="et-EE"/>
        </w:rPr>
        <w:t>Britannica</w:t>
      </w:r>
      <w:proofErr w:type="spellEnd"/>
      <w:r w:rsidR="004551D8" w:rsidRPr="004551D8">
        <w:rPr>
          <w:color w:val="auto"/>
          <w:lang w:val="et-EE"/>
        </w:rPr>
        <w:t>, 2018</w:t>
      </w:r>
      <w:r w:rsidRPr="004551D8">
        <w:rPr>
          <w:color w:val="auto"/>
          <w:lang w:val="et-EE"/>
        </w:rPr>
        <w:t xml:space="preserve">) </w:t>
      </w:r>
    </w:p>
    <w:p w:rsidR="004551D8" w:rsidRPr="004551D8" w:rsidRDefault="004551D8" w:rsidP="00D01043">
      <w:pPr>
        <w:pStyle w:val="Default"/>
        <w:rPr>
          <w:color w:val="auto"/>
          <w:lang w:val="et-EE"/>
        </w:rPr>
      </w:pPr>
    </w:p>
    <w:p w:rsidR="005D57B5" w:rsidRDefault="00D01043" w:rsidP="004551D8">
      <w:pPr>
        <w:pStyle w:val="Default"/>
        <w:rPr>
          <w:color w:val="auto"/>
          <w:sz w:val="23"/>
          <w:szCs w:val="23"/>
          <w:lang w:val="et-EE"/>
        </w:rPr>
      </w:pPr>
      <w:proofErr w:type="spellStart"/>
      <w:r w:rsidRPr="00D01043">
        <w:rPr>
          <w:color w:val="auto"/>
          <w:sz w:val="23"/>
          <w:szCs w:val="23"/>
          <w:lang w:val="et-EE"/>
        </w:rPr>
        <w:t>Polüsahhariidid</w:t>
      </w:r>
      <w:proofErr w:type="spellEnd"/>
      <w:r w:rsidRPr="00D01043">
        <w:rPr>
          <w:color w:val="auto"/>
          <w:sz w:val="23"/>
          <w:szCs w:val="23"/>
          <w:lang w:val="et-EE"/>
        </w:rPr>
        <w:t xml:space="preserve"> ehk </w:t>
      </w:r>
      <w:proofErr w:type="spellStart"/>
      <w:r w:rsidRPr="00D01043">
        <w:rPr>
          <w:color w:val="auto"/>
          <w:sz w:val="23"/>
          <w:szCs w:val="23"/>
          <w:lang w:val="et-EE"/>
        </w:rPr>
        <w:t>polüoosid</w:t>
      </w:r>
      <w:proofErr w:type="spellEnd"/>
      <w:r w:rsidRPr="00D01043">
        <w:rPr>
          <w:color w:val="auto"/>
          <w:sz w:val="23"/>
          <w:szCs w:val="23"/>
          <w:lang w:val="et-EE"/>
        </w:rPr>
        <w:t xml:space="preserve"> on sahhariidid, mis koosnevad paljudest samasugudest monosahhariidide jääkidest. Monosahhariidid on seotud </w:t>
      </w:r>
      <w:proofErr w:type="spellStart"/>
      <w:r w:rsidRPr="00D01043">
        <w:rPr>
          <w:color w:val="auto"/>
          <w:sz w:val="23"/>
          <w:szCs w:val="23"/>
          <w:lang w:val="et-EE"/>
        </w:rPr>
        <w:t>polüsahhariidideks</w:t>
      </w:r>
      <w:proofErr w:type="spellEnd"/>
      <w:r w:rsidRPr="00D01043">
        <w:rPr>
          <w:color w:val="auto"/>
          <w:sz w:val="23"/>
          <w:szCs w:val="23"/>
          <w:lang w:val="et-EE"/>
        </w:rPr>
        <w:t xml:space="preserve"> </w:t>
      </w:r>
      <w:proofErr w:type="spellStart"/>
      <w:r w:rsidRPr="00D01043">
        <w:rPr>
          <w:color w:val="auto"/>
          <w:sz w:val="23"/>
          <w:szCs w:val="23"/>
          <w:lang w:val="et-EE"/>
        </w:rPr>
        <w:t>glükosiidsidemete</w:t>
      </w:r>
      <w:proofErr w:type="spellEnd"/>
      <w:r w:rsidRPr="00D01043">
        <w:rPr>
          <w:color w:val="auto"/>
          <w:sz w:val="23"/>
          <w:szCs w:val="23"/>
          <w:lang w:val="et-EE"/>
        </w:rPr>
        <w:t xml:space="preserve"> abil. </w:t>
      </w:r>
      <w:proofErr w:type="spellStart"/>
      <w:r w:rsidRPr="00D01043">
        <w:rPr>
          <w:color w:val="auto"/>
          <w:sz w:val="23"/>
          <w:szCs w:val="23"/>
          <w:lang w:val="et-EE"/>
        </w:rPr>
        <w:t>Polüsahhariidid</w:t>
      </w:r>
      <w:proofErr w:type="spellEnd"/>
      <w:r w:rsidRPr="00D01043">
        <w:rPr>
          <w:color w:val="auto"/>
          <w:sz w:val="23"/>
          <w:szCs w:val="23"/>
          <w:lang w:val="et-EE"/>
        </w:rPr>
        <w:t xml:space="preserve"> ei ole magusad ning on vees väga halvasti lahustuvad. (Gustav Adolfi Gümnaasium, </w:t>
      </w:r>
      <w:proofErr w:type="spellStart"/>
      <w:r w:rsidRPr="00D01043">
        <w:rPr>
          <w:color w:val="auto"/>
          <w:sz w:val="23"/>
          <w:szCs w:val="23"/>
          <w:lang w:val="et-EE"/>
        </w:rPr>
        <w:t>n.d</w:t>
      </w:r>
      <w:proofErr w:type="spellEnd"/>
      <w:r w:rsidRPr="00D01043">
        <w:rPr>
          <w:color w:val="auto"/>
          <w:sz w:val="23"/>
          <w:szCs w:val="23"/>
          <w:lang w:val="et-EE"/>
        </w:rPr>
        <w:t xml:space="preserve">.) </w:t>
      </w:r>
    </w:p>
    <w:p w:rsidR="00D01043" w:rsidRPr="00D01043" w:rsidRDefault="00D01043" w:rsidP="004551D8">
      <w:pPr>
        <w:pStyle w:val="Default"/>
        <w:rPr>
          <w:color w:val="auto"/>
          <w:sz w:val="23"/>
          <w:szCs w:val="23"/>
          <w:lang w:val="et-EE"/>
        </w:rPr>
      </w:pPr>
      <w:proofErr w:type="spellStart"/>
      <w:r w:rsidRPr="00D01043">
        <w:rPr>
          <w:color w:val="auto"/>
          <w:sz w:val="23"/>
          <w:szCs w:val="23"/>
          <w:lang w:val="et-EE"/>
        </w:rPr>
        <w:t>Polüsahhariidid</w:t>
      </w:r>
      <w:proofErr w:type="spellEnd"/>
      <w:r w:rsidRPr="00D01043">
        <w:rPr>
          <w:color w:val="auto"/>
          <w:sz w:val="23"/>
          <w:szCs w:val="23"/>
          <w:lang w:val="et-EE"/>
        </w:rPr>
        <w:t xml:space="preserve"> lagundatakse kõhus </w:t>
      </w:r>
      <w:proofErr w:type="spellStart"/>
      <w:r w:rsidRPr="00D01043">
        <w:rPr>
          <w:color w:val="auto"/>
          <w:sz w:val="23"/>
          <w:szCs w:val="23"/>
          <w:lang w:val="et-EE"/>
        </w:rPr>
        <w:t>disahhariidideks</w:t>
      </w:r>
      <w:proofErr w:type="spellEnd"/>
      <w:r w:rsidRPr="00D01043">
        <w:rPr>
          <w:color w:val="auto"/>
          <w:sz w:val="23"/>
          <w:szCs w:val="23"/>
          <w:lang w:val="et-EE"/>
        </w:rPr>
        <w:t xml:space="preserve"> (</w:t>
      </w:r>
      <w:proofErr w:type="spellStart"/>
      <w:r w:rsidRPr="00D01043">
        <w:rPr>
          <w:color w:val="auto"/>
          <w:sz w:val="23"/>
          <w:szCs w:val="23"/>
          <w:lang w:val="et-EE"/>
        </w:rPr>
        <w:t>oligosahhariidideks</w:t>
      </w:r>
      <w:proofErr w:type="spellEnd"/>
      <w:r w:rsidRPr="00D01043">
        <w:rPr>
          <w:color w:val="auto"/>
          <w:sz w:val="23"/>
          <w:szCs w:val="23"/>
          <w:lang w:val="et-EE"/>
        </w:rPr>
        <w:t xml:space="preserve">), seejärel lagundatakse </w:t>
      </w:r>
      <w:proofErr w:type="spellStart"/>
      <w:r w:rsidRPr="00D01043">
        <w:rPr>
          <w:color w:val="auto"/>
          <w:sz w:val="23"/>
          <w:szCs w:val="23"/>
          <w:lang w:val="et-EE"/>
        </w:rPr>
        <w:t>disahhariidid</w:t>
      </w:r>
      <w:proofErr w:type="spellEnd"/>
      <w:r w:rsidRPr="00D01043">
        <w:rPr>
          <w:color w:val="auto"/>
          <w:sz w:val="23"/>
          <w:szCs w:val="23"/>
          <w:lang w:val="et-EE"/>
        </w:rPr>
        <w:t xml:space="preserve"> monosahhariidideks. Monosahhariide saab organism omastada (</w:t>
      </w:r>
      <w:proofErr w:type="spellStart"/>
      <w:r w:rsidRPr="00D01043">
        <w:rPr>
          <w:color w:val="auto"/>
          <w:sz w:val="23"/>
          <w:szCs w:val="23"/>
          <w:lang w:val="et-EE"/>
        </w:rPr>
        <w:t>Kaiser</w:t>
      </w:r>
      <w:proofErr w:type="spellEnd"/>
      <w:r w:rsidRPr="00D01043">
        <w:rPr>
          <w:color w:val="auto"/>
          <w:sz w:val="23"/>
          <w:szCs w:val="23"/>
          <w:lang w:val="et-EE"/>
        </w:rPr>
        <w:t xml:space="preserve">, 2018). </w:t>
      </w:r>
    </w:p>
    <w:p w:rsidR="005D57B5" w:rsidRDefault="005D57B5" w:rsidP="00D01043">
      <w:pPr>
        <w:pStyle w:val="Default"/>
        <w:rPr>
          <w:color w:val="auto"/>
          <w:sz w:val="23"/>
          <w:szCs w:val="23"/>
          <w:lang w:val="et-EE"/>
        </w:rPr>
      </w:pPr>
    </w:p>
    <w:p w:rsidR="00D01043" w:rsidRPr="00D01043" w:rsidRDefault="00D01043" w:rsidP="00D01043">
      <w:pPr>
        <w:pStyle w:val="Default"/>
        <w:rPr>
          <w:color w:val="auto"/>
          <w:sz w:val="23"/>
          <w:szCs w:val="23"/>
          <w:lang w:val="et-EE"/>
        </w:rPr>
      </w:pPr>
      <w:r w:rsidRPr="00D01043">
        <w:rPr>
          <w:color w:val="auto"/>
          <w:sz w:val="23"/>
          <w:szCs w:val="23"/>
          <w:lang w:val="et-EE"/>
        </w:rPr>
        <w:t>Kiudained on sahhariidid, mida keha ei suuda täielikult lagundada. Kiudaineid leidub vaid taimses toidus (puu-, juur- ja köögiviljades) (</w:t>
      </w:r>
      <w:proofErr w:type="spellStart"/>
      <w:r w:rsidRPr="00D01043">
        <w:rPr>
          <w:color w:val="auto"/>
          <w:sz w:val="23"/>
          <w:szCs w:val="23"/>
          <w:lang w:val="et-EE"/>
        </w:rPr>
        <w:t>Trisberg</w:t>
      </w:r>
      <w:proofErr w:type="spellEnd"/>
      <w:r w:rsidRPr="00D01043">
        <w:rPr>
          <w:color w:val="auto"/>
          <w:sz w:val="23"/>
          <w:szCs w:val="23"/>
          <w:lang w:val="et-EE"/>
        </w:rPr>
        <w:t>, 2016). Kiudained tagavad korras seedimise, alandavad kolesterooli taset veres, vähendavad riski haigestuda II tüübi diabeeti ning käärsoolevähki. (</w:t>
      </w:r>
      <w:proofErr w:type="spellStart"/>
      <w:r w:rsidRPr="00D01043">
        <w:rPr>
          <w:color w:val="auto"/>
          <w:sz w:val="23"/>
          <w:szCs w:val="23"/>
          <w:lang w:val="et-EE"/>
        </w:rPr>
        <w:t>Trisberg</w:t>
      </w:r>
      <w:proofErr w:type="spellEnd"/>
      <w:r w:rsidRPr="00D01043">
        <w:rPr>
          <w:color w:val="auto"/>
          <w:sz w:val="23"/>
          <w:szCs w:val="23"/>
          <w:lang w:val="et-EE"/>
        </w:rPr>
        <w:t xml:space="preserve">, 2016) </w:t>
      </w:r>
    </w:p>
    <w:p w:rsidR="005D57B5" w:rsidRDefault="005D57B5" w:rsidP="00D01043">
      <w:pPr>
        <w:pStyle w:val="Default"/>
        <w:rPr>
          <w:color w:val="auto"/>
          <w:sz w:val="23"/>
          <w:szCs w:val="23"/>
          <w:lang w:val="et-EE"/>
        </w:rPr>
      </w:pPr>
    </w:p>
    <w:p w:rsidR="00D01043" w:rsidRPr="00D01043" w:rsidRDefault="00D01043" w:rsidP="00D01043">
      <w:pPr>
        <w:pStyle w:val="Default"/>
        <w:rPr>
          <w:color w:val="auto"/>
          <w:sz w:val="23"/>
          <w:szCs w:val="23"/>
          <w:lang w:val="et-EE"/>
        </w:rPr>
      </w:pPr>
      <w:r w:rsidRPr="00D01043">
        <w:rPr>
          <w:color w:val="auto"/>
          <w:sz w:val="23"/>
          <w:szCs w:val="23"/>
          <w:lang w:val="et-EE"/>
        </w:rPr>
        <w:t>Kiudained jagunevad (</w:t>
      </w:r>
      <w:proofErr w:type="spellStart"/>
      <w:r w:rsidRPr="00D01043">
        <w:rPr>
          <w:color w:val="auto"/>
          <w:sz w:val="23"/>
          <w:szCs w:val="23"/>
          <w:lang w:val="et-EE"/>
        </w:rPr>
        <w:t>Trisberg</w:t>
      </w:r>
      <w:proofErr w:type="spellEnd"/>
      <w:r w:rsidRPr="00D01043">
        <w:rPr>
          <w:color w:val="auto"/>
          <w:sz w:val="23"/>
          <w:szCs w:val="23"/>
          <w:lang w:val="et-EE"/>
        </w:rPr>
        <w:t xml:space="preserve">, 2016): </w:t>
      </w:r>
    </w:p>
    <w:p w:rsidR="00D01043" w:rsidRPr="00D01043" w:rsidRDefault="00D01043" w:rsidP="005D57B5">
      <w:pPr>
        <w:pStyle w:val="Default"/>
        <w:numPr>
          <w:ilvl w:val="0"/>
          <w:numId w:val="13"/>
        </w:numPr>
        <w:spacing w:after="30"/>
        <w:rPr>
          <w:color w:val="auto"/>
          <w:sz w:val="23"/>
          <w:szCs w:val="23"/>
          <w:lang w:val="et-EE"/>
        </w:rPr>
      </w:pPr>
      <w:r w:rsidRPr="00D01043">
        <w:rPr>
          <w:color w:val="auto"/>
          <w:sz w:val="23"/>
          <w:szCs w:val="23"/>
          <w:lang w:val="et-EE"/>
        </w:rPr>
        <w:t xml:space="preserve">Vesilahustuvad (leidub puu- ja köögiviljades); </w:t>
      </w:r>
    </w:p>
    <w:p w:rsidR="00D01043" w:rsidRPr="00D01043" w:rsidRDefault="00D01043" w:rsidP="005D57B5">
      <w:pPr>
        <w:pStyle w:val="Default"/>
        <w:numPr>
          <w:ilvl w:val="0"/>
          <w:numId w:val="13"/>
        </w:numPr>
        <w:rPr>
          <w:color w:val="auto"/>
          <w:sz w:val="23"/>
          <w:szCs w:val="23"/>
          <w:lang w:val="et-EE"/>
        </w:rPr>
      </w:pPr>
      <w:r w:rsidRPr="00D01043">
        <w:rPr>
          <w:color w:val="auto"/>
          <w:sz w:val="23"/>
          <w:szCs w:val="23"/>
          <w:lang w:val="et-EE"/>
        </w:rPr>
        <w:t xml:space="preserve">Vesilahustumatud (leidub teraviljades). </w:t>
      </w:r>
    </w:p>
    <w:p w:rsidR="00D01043" w:rsidRPr="00D01043" w:rsidRDefault="00D01043" w:rsidP="00D01043">
      <w:pPr>
        <w:pStyle w:val="Default"/>
        <w:rPr>
          <w:color w:val="auto"/>
          <w:sz w:val="23"/>
          <w:szCs w:val="23"/>
          <w:lang w:val="et-EE"/>
        </w:rPr>
      </w:pPr>
    </w:p>
    <w:p w:rsidR="00A56BD1" w:rsidRPr="00D01043" w:rsidRDefault="00D01043" w:rsidP="00D01043">
      <w:pPr>
        <w:autoSpaceDE w:val="0"/>
        <w:autoSpaceDN w:val="0"/>
        <w:adjustRightInd w:val="0"/>
        <w:spacing w:after="0" w:line="240" w:lineRule="auto"/>
        <w:jc w:val="both"/>
        <w:rPr>
          <w:rFonts w:ascii="Times New Roman" w:hAnsi="Times New Roman" w:cs="Times New Roman"/>
          <w:b/>
          <w:sz w:val="28"/>
          <w:szCs w:val="28"/>
        </w:rPr>
      </w:pPr>
      <w:r w:rsidRPr="00D01043">
        <w:rPr>
          <w:rFonts w:ascii="Times New Roman" w:hAnsi="Times New Roman" w:cs="Times New Roman"/>
          <w:sz w:val="23"/>
          <w:szCs w:val="23"/>
        </w:rPr>
        <w:t>Organism vajab vesilahustuvaid- ja vesilahustumatuid kiudaineid võrdsetes kogustes. Vesilahustuvaid kiudained suudab organism osaliselt lagundada. Nende tarbimine aitab kõhu kinnistuste vastu ning alandab kolesterooli sisaldust veres, veresuhkru taseme kõikumisi ja II tüübi diabeedi riski. Vesilahustumatud kiudained suurendavad toidukördi mahtu, kiirendavad toidukördi edasiliikumist peensooles ja soodustada lima eritumist jämesooles. (</w:t>
      </w:r>
      <w:proofErr w:type="spellStart"/>
      <w:r w:rsidRPr="00D01043">
        <w:rPr>
          <w:rFonts w:ascii="Times New Roman" w:hAnsi="Times New Roman" w:cs="Times New Roman"/>
          <w:sz w:val="23"/>
          <w:szCs w:val="23"/>
        </w:rPr>
        <w:t>Trisberg</w:t>
      </w:r>
      <w:proofErr w:type="spellEnd"/>
      <w:r w:rsidRPr="00D01043">
        <w:rPr>
          <w:rFonts w:ascii="Times New Roman" w:hAnsi="Times New Roman" w:cs="Times New Roman"/>
          <w:sz w:val="23"/>
          <w:szCs w:val="23"/>
        </w:rPr>
        <w:t>, 2016)</w:t>
      </w:r>
    </w:p>
    <w:p w:rsidR="005D57B5" w:rsidRDefault="005D57B5" w:rsidP="00A9130E">
      <w:pPr>
        <w:autoSpaceDE w:val="0"/>
        <w:autoSpaceDN w:val="0"/>
        <w:adjustRightInd w:val="0"/>
        <w:spacing w:after="0" w:line="240" w:lineRule="auto"/>
        <w:jc w:val="both"/>
        <w:rPr>
          <w:rFonts w:ascii="Times New Roman" w:hAnsi="Times New Roman" w:cs="Times New Roman"/>
          <w:b/>
          <w:sz w:val="28"/>
          <w:szCs w:val="28"/>
        </w:rPr>
      </w:pPr>
    </w:p>
    <w:p w:rsidR="005D57B5" w:rsidRDefault="003715E6" w:rsidP="005D57B5">
      <w:pPr>
        <w:pStyle w:val="Default"/>
        <w:rPr>
          <w:b/>
          <w:bCs/>
          <w:sz w:val="28"/>
          <w:szCs w:val="28"/>
          <w:lang w:val="et-EE"/>
        </w:rPr>
      </w:pPr>
      <w:r>
        <w:rPr>
          <w:b/>
          <w:bCs/>
          <w:sz w:val="28"/>
          <w:szCs w:val="28"/>
          <w:lang w:val="et-EE"/>
        </w:rPr>
        <w:t>1.1.2. Kehaline a</w:t>
      </w:r>
      <w:r w:rsidR="005D57B5" w:rsidRPr="005D57B5">
        <w:rPr>
          <w:b/>
          <w:bCs/>
          <w:sz w:val="28"/>
          <w:szCs w:val="28"/>
          <w:lang w:val="et-EE"/>
        </w:rPr>
        <w:t xml:space="preserve">ktiivsus </w:t>
      </w:r>
    </w:p>
    <w:p w:rsidR="005D57B5" w:rsidRPr="005D57B5" w:rsidRDefault="005D57B5" w:rsidP="005D57B5">
      <w:pPr>
        <w:pStyle w:val="Default"/>
        <w:rPr>
          <w:sz w:val="28"/>
          <w:szCs w:val="28"/>
          <w:lang w:val="et-EE"/>
        </w:rPr>
      </w:pPr>
    </w:p>
    <w:p w:rsidR="005D57B5" w:rsidRDefault="005D57B5" w:rsidP="005D57B5">
      <w:pPr>
        <w:pStyle w:val="Default"/>
        <w:rPr>
          <w:lang w:val="et-EE"/>
        </w:rPr>
      </w:pPr>
      <w:r w:rsidRPr="005D57B5">
        <w:rPr>
          <w:lang w:val="et-EE"/>
        </w:rPr>
        <w:t xml:space="preserve">Kehaline aktiivsus on igasugune skeletilihaste abil sooritatud liigutus, mille tõttu suureneb energiakulu üle </w:t>
      </w:r>
      <w:proofErr w:type="spellStart"/>
      <w:r w:rsidRPr="005D57B5">
        <w:rPr>
          <w:lang w:val="et-EE"/>
        </w:rPr>
        <w:t>puhkeoleku</w:t>
      </w:r>
      <w:proofErr w:type="spellEnd"/>
      <w:r w:rsidRPr="005D57B5">
        <w:rPr>
          <w:lang w:val="et-EE"/>
        </w:rPr>
        <w:t xml:space="preserve"> taseme (</w:t>
      </w:r>
      <w:proofErr w:type="spellStart"/>
      <w:r w:rsidRPr="005D57B5">
        <w:rPr>
          <w:lang w:val="et-EE"/>
        </w:rPr>
        <w:t>Harro</w:t>
      </w:r>
      <w:proofErr w:type="spellEnd"/>
      <w:r w:rsidRPr="005D57B5">
        <w:rPr>
          <w:lang w:val="et-EE"/>
        </w:rPr>
        <w:t xml:space="preserve">, 2001). Seega ei ole füüsiline aktiivsus vaid sportimine, füüsiline aktiivsus võib olla ka kõndimine, aktiivne mängimine kuid tahtlik enesetreening ja sport (Tervise Arengu Instituut, 2018). </w:t>
      </w:r>
    </w:p>
    <w:p w:rsidR="005D57B5" w:rsidRPr="005D57B5" w:rsidRDefault="005D57B5" w:rsidP="005D57B5">
      <w:pPr>
        <w:pStyle w:val="Default"/>
        <w:rPr>
          <w:lang w:val="et-EE"/>
        </w:rPr>
      </w:pPr>
    </w:p>
    <w:p w:rsidR="005D57B5" w:rsidRPr="005D57B5" w:rsidRDefault="005D57B5" w:rsidP="005D57B5">
      <w:pPr>
        <w:pStyle w:val="Default"/>
        <w:rPr>
          <w:lang w:val="et-EE"/>
        </w:rPr>
      </w:pPr>
      <w:r w:rsidRPr="005D57B5">
        <w:rPr>
          <w:lang w:val="et-EE"/>
        </w:rPr>
        <w:t>Kehalist akti</w:t>
      </w:r>
      <w:r>
        <w:rPr>
          <w:lang w:val="et-EE"/>
        </w:rPr>
        <w:t>ivsust iseloomustavad tegurid</w:t>
      </w:r>
      <w:r w:rsidRPr="005D57B5">
        <w:rPr>
          <w:lang w:val="et-EE"/>
        </w:rPr>
        <w:t xml:space="preserve"> (</w:t>
      </w:r>
      <w:proofErr w:type="spellStart"/>
      <w:r w:rsidRPr="005D57B5">
        <w:rPr>
          <w:lang w:val="et-EE"/>
        </w:rPr>
        <w:t>Harro</w:t>
      </w:r>
      <w:proofErr w:type="spellEnd"/>
      <w:r w:rsidRPr="005D57B5">
        <w:rPr>
          <w:lang w:val="et-EE"/>
        </w:rPr>
        <w:t>, 2001)</w:t>
      </w:r>
      <w:r>
        <w:rPr>
          <w:lang w:val="et-EE"/>
        </w:rPr>
        <w:t>:</w:t>
      </w:r>
      <w:r w:rsidRPr="005D57B5">
        <w:rPr>
          <w:lang w:val="et-EE"/>
        </w:rPr>
        <w:t xml:space="preserve"> </w:t>
      </w:r>
    </w:p>
    <w:p w:rsidR="005D57B5" w:rsidRPr="005D57B5" w:rsidRDefault="005D57B5" w:rsidP="005D57B5">
      <w:pPr>
        <w:pStyle w:val="Default"/>
        <w:numPr>
          <w:ilvl w:val="0"/>
          <w:numId w:val="15"/>
        </w:numPr>
        <w:spacing w:after="28"/>
        <w:rPr>
          <w:lang w:val="et-EE"/>
        </w:rPr>
      </w:pPr>
      <w:r w:rsidRPr="005D57B5">
        <w:rPr>
          <w:lang w:val="et-EE"/>
        </w:rPr>
        <w:lastRenderedPageBreak/>
        <w:t xml:space="preserve">sooritatud tegevuse tüüp; </w:t>
      </w:r>
    </w:p>
    <w:p w:rsidR="005D57B5" w:rsidRPr="005D57B5" w:rsidRDefault="005D57B5" w:rsidP="005D57B5">
      <w:pPr>
        <w:pStyle w:val="Default"/>
        <w:numPr>
          <w:ilvl w:val="0"/>
          <w:numId w:val="15"/>
        </w:numPr>
        <w:spacing w:after="28"/>
        <w:rPr>
          <w:lang w:val="et-EE"/>
        </w:rPr>
      </w:pPr>
      <w:r w:rsidRPr="005D57B5">
        <w:rPr>
          <w:lang w:val="et-EE"/>
        </w:rPr>
        <w:t xml:space="preserve">eesmärk; </w:t>
      </w:r>
    </w:p>
    <w:p w:rsidR="005D57B5" w:rsidRPr="005D57B5" w:rsidRDefault="005D57B5" w:rsidP="005D57B5">
      <w:pPr>
        <w:pStyle w:val="Default"/>
        <w:numPr>
          <w:ilvl w:val="0"/>
          <w:numId w:val="15"/>
        </w:numPr>
        <w:spacing w:after="28"/>
        <w:rPr>
          <w:lang w:val="et-EE"/>
        </w:rPr>
      </w:pPr>
      <w:r w:rsidRPr="005D57B5">
        <w:rPr>
          <w:lang w:val="et-EE"/>
        </w:rPr>
        <w:t xml:space="preserve">tegevuse intensiivsus; </w:t>
      </w:r>
    </w:p>
    <w:p w:rsidR="005D57B5" w:rsidRPr="005D57B5" w:rsidRDefault="005D57B5" w:rsidP="005D57B5">
      <w:pPr>
        <w:pStyle w:val="Default"/>
        <w:numPr>
          <w:ilvl w:val="0"/>
          <w:numId w:val="15"/>
        </w:numPr>
        <w:spacing w:after="28"/>
        <w:rPr>
          <w:lang w:val="et-EE"/>
        </w:rPr>
      </w:pPr>
      <w:r w:rsidRPr="005D57B5">
        <w:rPr>
          <w:lang w:val="et-EE"/>
        </w:rPr>
        <w:t xml:space="preserve">kulutatud energiahulk; </w:t>
      </w:r>
    </w:p>
    <w:p w:rsidR="005D57B5" w:rsidRPr="005D57B5" w:rsidRDefault="005D57B5" w:rsidP="005D57B5">
      <w:pPr>
        <w:pStyle w:val="Default"/>
        <w:numPr>
          <w:ilvl w:val="0"/>
          <w:numId w:val="15"/>
        </w:numPr>
        <w:spacing w:after="28"/>
        <w:rPr>
          <w:lang w:val="et-EE"/>
        </w:rPr>
      </w:pPr>
      <w:r w:rsidRPr="005D57B5">
        <w:rPr>
          <w:lang w:val="et-EE"/>
        </w:rPr>
        <w:t xml:space="preserve">kestvus; </w:t>
      </w:r>
    </w:p>
    <w:p w:rsidR="005D57B5" w:rsidRPr="005D57B5" w:rsidRDefault="005D57B5" w:rsidP="005D57B5">
      <w:pPr>
        <w:pStyle w:val="Default"/>
        <w:numPr>
          <w:ilvl w:val="0"/>
          <w:numId w:val="15"/>
        </w:numPr>
        <w:rPr>
          <w:lang w:val="et-EE"/>
        </w:rPr>
      </w:pPr>
      <w:r w:rsidRPr="005D57B5">
        <w:rPr>
          <w:lang w:val="et-EE"/>
        </w:rPr>
        <w:t xml:space="preserve">periood, mille vältel kehalist aktiivsust harrastatakse. </w:t>
      </w:r>
    </w:p>
    <w:p w:rsidR="005D57B5" w:rsidRPr="005D57B5" w:rsidRDefault="005D57B5" w:rsidP="005D57B5">
      <w:pPr>
        <w:pStyle w:val="Default"/>
        <w:rPr>
          <w:sz w:val="23"/>
          <w:szCs w:val="23"/>
          <w:lang w:val="et-EE"/>
        </w:rPr>
      </w:pPr>
    </w:p>
    <w:p w:rsidR="005D57B5" w:rsidRPr="005D57B5" w:rsidRDefault="005D57B5" w:rsidP="005D57B5">
      <w:pPr>
        <w:pStyle w:val="Default"/>
        <w:rPr>
          <w:lang w:val="et-EE"/>
        </w:rPr>
      </w:pPr>
      <w:r w:rsidRPr="005D57B5">
        <w:rPr>
          <w:lang w:val="et-EE"/>
        </w:rPr>
        <w:t xml:space="preserve">2014 aasta rahvastiku tervisekäitumise uuringu andmetel ei tegele 39% Eesti meestest ja 32% Eesti naistest isegi minimaalse vajamineva kehalise aktiivsusega. Samas on Eesti südame- ja veresoonkonna haigustega euroopa liidus esirinnas. Südame- ja veresoonkonna haiguste tagajärjel suri 2017 aastal 8005 inimest (ligi pooled Eestis surnud isikutest) (Tervise Arengu Instituut, 2018). Südame- ja veresoonkonna haiguseid aitab ära hoida regulaarse kehalise aktiivsusega. Tervise säilitamiseks vähim kehaline koormus on vähemalt 30 minutit kehalist aktiivsust 5 korda nädalas. (Tervise Arengu Instituut, 2018) </w:t>
      </w:r>
    </w:p>
    <w:p w:rsidR="005D57B5" w:rsidRDefault="005D57B5">
      <w:pPr>
        <w:rPr>
          <w:rFonts w:ascii="Times New Roman" w:hAnsi="Times New Roman" w:cs="Times New Roman"/>
          <w:b/>
          <w:bCs/>
          <w:color w:val="000000"/>
          <w:sz w:val="26"/>
          <w:szCs w:val="26"/>
        </w:rPr>
      </w:pPr>
    </w:p>
    <w:p w:rsidR="005D57B5" w:rsidRDefault="005D57B5" w:rsidP="005D57B5">
      <w:pPr>
        <w:pStyle w:val="Default"/>
        <w:rPr>
          <w:b/>
          <w:bCs/>
          <w:lang w:val="et-EE"/>
        </w:rPr>
      </w:pPr>
      <w:r w:rsidRPr="005D57B5">
        <w:rPr>
          <w:b/>
          <w:bCs/>
          <w:lang w:val="et-EE"/>
        </w:rPr>
        <w:t xml:space="preserve">1.1.2.1. Aeroobne treening </w:t>
      </w:r>
    </w:p>
    <w:p w:rsidR="005D57B5" w:rsidRPr="005D57B5" w:rsidRDefault="005D57B5" w:rsidP="005D57B5">
      <w:pPr>
        <w:pStyle w:val="Default"/>
        <w:rPr>
          <w:lang w:val="et-EE"/>
        </w:rPr>
      </w:pPr>
    </w:p>
    <w:p w:rsidR="005D57B5" w:rsidRDefault="005D57B5" w:rsidP="005D57B5">
      <w:pPr>
        <w:pStyle w:val="Default"/>
        <w:rPr>
          <w:lang w:val="et-EE"/>
        </w:rPr>
      </w:pPr>
      <w:r w:rsidRPr="005D57B5">
        <w:rPr>
          <w:lang w:val="et-EE"/>
        </w:rPr>
        <w:t>Aeroobne treening tähendab treeningut hapnikuga (</w:t>
      </w:r>
      <w:proofErr w:type="spellStart"/>
      <w:r w:rsidRPr="005D57B5">
        <w:rPr>
          <w:lang w:val="et-EE"/>
        </w:rPr>
        <w:t>Stöppler</w:t>
      </w:r>
      <w:proofErr w:type="spellEnd"/>
      <w:r w:rsidRPr="005D57B5">
        <w:rPr>
          <w:lang w:val="et-EE"/>
        </w:rPr>
        <w:t xml:space="preserve"> &amp; </w:t>
      </w:r>
      <w:proofErr w:type="spellStart"/>
      <w:r w:rsidRPr="005D57B5">
        <w:rPr>
          <w:lang w:val="et-EE"/>
        </w:rPr>
        <w:t>Weil</w:t>
      </w:r>
      <w:proofErr w:type="spellEnd"/>
      <w:r w:rsidRPr="005D57B5">
        <w:rPr>
          <w:lang w:val="et-EE"/>
        </w:rPr>
        <w:t xml:space="preserve">, </w:t>
      </w:r>
      <w:proofErr w:type="spellStart"/>
      <w:r w:rsidRPr="005D57B5">
        <w:rPr>
          <w:lang w:val="et-EE"/>
        </w:rPr>
        <w:t>n.d</w:t>
      </w:r>
      <w:proofErr w:type="spellEnd"/>
      <w:r w:rsidRPr="005D57B5">
        <w:rPr>
          <w:lang w:val="et-EE"/>
        </w:rPr>
        <w:t>.). Aeroobse treeningu käigus toodetakse energiat hapniku abil glükoosist ja rasvast (</w:t>
      </w:r>
      <w:proofErr w:type="spellStart"/>
      <w:r w:rsidRPr="005D57B5">
        <w:rPr>
          <w:lang w:val="et-EE"/>
        </w:rPr>
        <w:t>Kelly</w:t>
      </w:r>
      <w:proofErr w:type="spellEnd"/>
      <w:r w:rsidRPr="005D57B5">
        <w:rPr>
          <w:lang w:val="et-EE"/>
        </w:rPr>
        <w:t xml:space="preserve"> &amp; </w:t>
      </w:r>
      <w:proofErr w:type="spellStart"/>
      <w:r w:rsidRPr="005D57B5">
        <w:rPr>
          <w:lang w:val="et-EE"/>
        </w:rPr>
        <w:t>Pletcher</w:t>
      </w:r>
      <w:proofErr w:type="spellEnd"/>
      <w:r w:rsidRPr="005D57B5">
        <w:rPr>
          <w:lang w:val="et-EE"/>
        </w:rPr>
        <w:t>, 2015). Aeroobse treeningu käigus saadakse energiat aeroobse rakuhingamise tulemusel. Aeroobse rakuhingamise summaarne valem:</w:t>
      </w:r>
    </w:p>
    <w:p w:rsidR="005D57B5" w:rsidRDefault="005D57B5" w:rsidP="005D57B5">
      <w:pPr>
        <w:pStyle w:val="Default"/>
        <w:rPr>
          <w:lang w:val="et-EE"/>
        </w:rPr>
      </w:pPr>
      <w:r>
        <w:rPr>
          <w:lang w:val="et-EE"/>
        </w:rPr>
        <w:t xml:space="preserve"> </w:t>
      </w:r>
    </w:p>
    <w:p w:rsidR="005D57B5" w:rsidRPr="00840076" w:rsidRDefault="005D57B5" w:rsidP="005D57B5">
      <w:pPr>
        <w:pStyle w:val="Default"/>
        <w:jc w:val="center"/>
        <w:rPr>
          <w:i/>
          <w:lang w:val="et-EE"/>
        </w:rPr>
      </w:pPr>
      <w:r w:rsidRPr="00840076">
        <w:rPr>
          <w:i/>
          <w:lang w:val="et-EE"/>
        </w:rPr>
        <w:t>C</w:t>
      </w:r>
      <w:r w:rsidRPr="00840076">
        <w:rPr>
          <w:i/>
          <w:vertAlign w:val="subscript"/>
          <w:lang w:val="et-EE"/>
        </w:rPr>
        <w:t>6</w:t>
      </w:r>
      <w:r w:rsidRPr="00840076">
        <w:rPr>
          <w:i/>
          <w:lang w:val="et-EE"/>
        </w:rPr>
        <w:t>H</w:t>
      </w:r>
      <w:r w:rsidRPr="00840076">
        <w:rPr>
          <w:i/>
          <w:vertAlign w:val="subscript"/>
          <w:lang w:val="et-EE"/>
        </w:rPr>
        <w:t>12</w:t>
      </w:r>
      <w:r w:rsidRPr="00840076">
        <w:rPr>
          <w:i/>
          <w:lang w:val="et-EE"/>
        </w:rPr>
        <w:t>O</w:t>
      </w:r>
      <w:r w:rsidRPr="00840076">
        <w:rPr>
          <w:i/>
          <w:vertAlign w:val="subscript"/>
          <w:lang w:val="et-EE"/>
        </w:rPr>
        <w:t>6</w:t>
      </w:r>
      <w:r w:rsidRPr="00840076">
        <w:rPr>
          <w:i/>
          <w:lang w:val="et-EE"/>
        </w:rPr>
        <w:t xml:space="preserve"> + 6O</w:t>
      </w:r>
      <w:r w:rsidRPr="00840076">
        <w:rPr>
          <w:i/>
          <w:vertAlign w:val="subscript"/>
          <w:lang w:val="et-EE"/>
        </w:rPr>
        <w:t>2</w:t>
      </w:r>
      <w:r w:rsidRPr="00840076">
        <w:rPr>
          <w:i/>
          <w:lang w:val="et-EE"/>
        </w:rPr>
        <w:t xml:space="preserve"> </w:t>
      </w:r>
      <w:r w:rsidRPr="00840076">
        <w:rPr>
          <w:i/>
          <w:lang w:val="et-EE"/>
        </w:rPr>
        <w:sym w:font="Wingdings" w:char="F0E0"/>
      </w:r>
      <w:r w:rsidRPr="00840076">
        <w:rPr>
          <w:i/>
          <w:lang w:val="et-EE"/>
        </w:rPr>
        <w:t xml:space="preserve"> 6H</w:t>
      </w:r>
      <w:r w:rsidRPr="00840076">
        <w:rPr>
          <w:i/>
          <w:vertAlign w:val="subscript"/>
          <w:lang w:val="et-EE"/>
        </w:rPr>
        <w:t>2</w:t>
      </w:r>
      <w:r w:rsidRPr="00840076">
        <w:rPr>
          <w:i/>
          <w:lang w:val="et-EE"/>
        </w:rPr>
        <w:t>O + 6CO</w:t>
      </w:r>
      <w:r w:rsidRPr="00840076">
        <w:rPr>
          <w:i/>
          <w:vertAlign w:val="subscript"/>
          <w:lang w:val="et-EE"/>
        </w:rPr>
        <w:t>2</w:t>
      </w:r>
      <w:r w:rsidRPr="00840076">
        <w:rPr>
          <w:i/>
          <w:lang w:val="et-EE"/>
        </w:rPr>
        <w:t xml:space="preserve"> + 38 ATP molekuli</w:t>
      </w:r>
    </w:p>
    <w:p w:rsidR="005D57B5" w:rsidRDefault="005D57B5" w:rsidP="005D57B5">
      <w:pPr>
        <w:pStyle w:val="Default"/>
        <w:rPr>
          <w:lang w:val="et-EE"/>
        </w:rPr>
      </w:pPr>
    </w:p>
    <w:p w:rsidR="00840076" w:rsidRDefault="005D57B5" w:rsidP="005D57B5">
      <w:pPr>
        <w:pStyle w:val="Default"/>
        <w:rPr>
          <w:lang w:val="et-EE"/>
        </w:rPr>
      </w:pPr>
      <w:proofErr w:type="spellStart"/>
      <w:r w:rsidRPr="005D57B5">
        <w:rPr>
          <w:lang w:val="et-EE"/>
        </w:rPr>
        <w:t>ATP’d</w:t>
      </w:r>
      <w:proofErr w:type="spellEnd"/>
      <w:r w:rsidRPr="005D57B5">
        <w:rPr>
          <w:lang w:val="et-EE"/>
        </w:rPr>
        <w:t xml:space="preserve"> (</w:t>
      </w:r>
      <w:proofErr w:type="spellStart"/>
      <w:r w:rsidRPr="005D57B5">
        <w:rPr>
          <w:lang w:val="et-EE"/>
        </w:rPr>
        <w:t>adenosiintrifosfaati</w:t>
      </w:r>
      <w:proofErr w:type="spellEnd"/>
      <w:r w:rsidRPr="005D57B5">
        <w:rPr>
          <w:lang w:val="et-EE"/>
        </w:rPr>
        <w:t xml:space="preserve">) kasutab organism peamise energiaallikana. Tehes aeroobset treeningut vajavad rakud rohkem energiat – suureneb suhkru või rasva molekulide lõhustumine. Seetõttu kiireneb ka hingamine – on vaja hapniku, mis reageeriks glükoosi või rasvaga, et saaks vallanduda ATP. Glükoosi molekul lõhustataks kaheks </w:t>
      </w:r>
      <w:proofErr w:type="spellStart"/>
      <w:r w:rsidRPr="005D57B5">
        <w:rPr>
          <w:lang w:val="et-EE"/>
        </w:rPr>
        <w:t>püruvaadi</w:t>
      </w:r>
      <w:proofErr w:type="spellEnd"/>
      <w:r w:rsidRPr="005D57B5">
        <w:rPr>
          <w:lang w:val="et-EE"/>
        </w:rPr>
        <w:t xml:space="preserve"> molekuliks</w:t>
      </w:r>
      <w:r w:rsidR="00840076">
        <w:rPr>
          <w:lang w:val="et-EE"/>
        </w:rPr>
        <w:t xml:space="preserve"> (C</w:t>
      </w:r>
      <w:r w:rsidR="00840076" w:rsidRPr="00840076">
        <w:rPr>
          <w:vertAlign w:val="subscript"/>
          <w:lang w:val="et-EE"/>
        </w:rPr>
        <w:t>3</w:t>
      </w:r>
      <w:r w:rsidR="00840076">
        <w:rPr>
          <w:lang w:val="et-EE"/>
        </w:rPr>
        <w:t>H</w:t>
      </w:r>
      <w:r w:rsidR="00840076" w:rsidRPr="00840076">
        <w:rPr>
          <w:vertAlign w:val="subscript"/>
          <w:lang w:val="et-EE"/>
        </w:rPr>
        <w:t>4</w:t>
      </w:r>
      <w:r w:rsidR="00840076">
        <w:rPr>
          <w:lang w:val="et-EE"/>
        </w:rPr>
        <w:t>O</w:t>
      </w:r>
      <w:r w:rsidR="00840076" w:rsidRPr="00840076">
        <w:rPr>
          <w:vertAlign w:val="subscript"/>
          <w:lang w:val="et-EE"/>
        </w:rPr>
        <w:t>3</w:t>
      </w:r>
      <w:r w:rsidR="00840076">
        <w:rPr>
          <w:lang w:val="et-EE"/>
        </w:rPr>
        <w:t>)</w:t>
      </w:r>
      <w:r w:rsidRPr="005D57B5">
        <w:rPr>
          <w:lang w:val="et-EE"/>
        </w:rPr>
        <w:t xml:space="preserve">. </w:t>
      </w:r>
      <w:proofErr w:type="spellStart"/>
      <w:r w:rsidRPr="005D57B5">
        <w:rPr>
          <w:lang w:val="et-EE"/>
        </w:rPr>
        <w:t>Püruvaadi</w:t>
      </w:r>
      <w:proofErr w:type="spellEnd"/>
      <w:r w:rsidRPr="005D57B5">
        <w:rPr>
          <w:lang w:val="et-EE"/>
        </w:rPr>
        <w:t xml:space="preserve"> molekulid reageerivad </w:t>
      </w:r>
      <w:proofErr w:type="spellStart"/>
      <w:r w:rsidRPr="005D57B5">
        <w:rPr>
          <w:lang w:val="et-EE"/>
        </w:rPr>
        <w:t>koesüüm</w:t>
      </w:r>
      <w:proofErr w:type="spellEnd"/>
      <w:r w:rsidRPr="005D57B5">
        <w:rPr>
          <w:lang w:val="et-EE"/>
        </w:rPr>
        <w:t xml:space="preserve"> A-ga</w:t>
      </w:r>
      <w:r w:rsidR="00840076">
        <w:rPr>
          <w:lang w:val="et-EE"/>
        </w:rPr>
        <w:t xml:space="preserve"> (</w:t>
      </w:r>
      <w:proofErr w:type="spellStart"/>
      <w:r w:rsidR="00840076">
        <w:rPr>
          <w:lang w:val="et-EE"/>
        </w:rPr>
        <w:t>CoA</w:t>
      </w:r>
      <w:proofErr w:type="spellEnd"/>
      <w:r w:rsidR="00840076">
        <w:rPr>
          <w:lang w:val="et-EE"/>
        </w:rPr>
        <w:t>)</w:t>
      </w:r>
      <w:r w:rsidRPr="005D57B5">
        <w:rPr>
          <w:lang w:val="et-EE"/>
        </w:rPr>
        <w:t xml:space="preserve"> moodustades 2 </w:t>
      </w:r>
      <w:proofErr w:type="spellStart"/>
      <w:r w:rsidRPr="005D57B5">
        <w:rPr>
          <w:lang w:val="et-EE"/>
        </w:rPr>
        <w:t>atsetüülkoensüüm</w:t>
      </w:r>
      <w:proofErr w:type="spellEnd"/>
      <w:r w:rsidRPr="005D57B5">
        <w:rPr>
          <w:lang w:val="et-EE"/>
        </w:rPr>
        <w:t xml:space="preserve"> A molekuli</w:t>
      </w:r>
      <w:r w:rsidR="00840076">
        <w:rPr>
          <w:lang w:val="et-EE"/>
        </w:rPr>
        <w:t xml:space="preserve"> (</w:t>
      </w:r>
      <w:proofErr w:type="spellStart"/>
      <w:r w:rsidR="00840076">
        <w:rPr>
          <w:lang w:val="et-EE"/>
        </w:rPr>
        <w:t>AcCo</w:t>
      </w:r>
      <w:r>
        <w:rPr>
          <w:lang w:val="et-EE"/>
        </w:rPr>
        <w:t>A</w:t>
      </w:r>
      <w:proofErr w:type="spellEnd"/>
      <w:r>
        <w:rPr>
          <w:lang w:val="et-EE"/>
        </w:rPr>
        <w:t>)</w:t>
      </w:r>
      <w:r w:rsidRPr="005D57B5">
        <w:rPr>
          <w:lang w:val="et-EE"/>
        </w:rPr>
        <w:t>, 2 CO</w:t>
      </w:r>
      <w:r w:rsidRPr="005D57B5">
        <w:rPr>
          <w:vertAlign w:val="subscript"/>
          <w:lang w:val="et-EE"/>
        </w:rPr>
        <w:t>2</w:t>
      </w:r>
      <w:r w:rsidRPr="005D57B5">
        <w:rPr>
          <w:lang w:val="et-EE"/>
        </w:rPr>
        <w:t xml:space="preserve"> molekuli ning 2 </w:t>
      </w:r>
      <w:r w:rsidR="00840076">
        <w:rPr>
          <w:lang w:val="et-EE"/>
        </w:rPr>
        <w:t>NADH</w:t>
      </w:r>
      <w:r w:rsidR="00840076" w:rsidRPr="00840076">
        <w:rPr>
          <w:vertAlign w:val="subscript"/>
          <w:lang w:val="et-EE"/>
        </w:rPr>
        <w:t xml:space="preserve">2 </w:t>
      </w:r>
      <w:r w:rsidRPr="005D57B5">
        <w:rPr>
          <w:lang w:val="et-EE"/>
        </w:rPr>
        <w:t xml:space="preserve">molekuli ning tekib 2 ATP molekuli: </w:t>
      </w:r>
    </w:p>
    <w:p w:rsidR="00840076" w:rsidRDefault="00840076" w:rsidP="005D57B5">
      <w:pPr>
        <w:pStyle w:val="Default"/>
        <w:rPr>
          <w:lang w:val="et-EE"/>
        </w:rPr>
      </w:pPr>
    </w:p>
    <w:p w:rsidR="00840076" w:rsidRPr="00840076" w:rsidRDefault="00840076" w:rsidP="00840076">
      <w:pPr>
        <w:pStyle w:val="Default"/>
        <w:jc w:val="center"/>
        <w:rPr>
          <w:i/>
          <w:lang w:val="et-EE"/>
        </w:rPr>
      </w:pPr>
      <w:r w:rsidRPr="00840076">
        <w:rPr>
          <w:i/>
          <w:lang w:val="et-EE"/>
        </w:rPr>
        <w:t>2 C</w:t>
      </w:r>
      <w:r w:rsidRPr="00840076">
        <w:rPr>
          <w:i/>
          <w:vertAlign w:val="subscript"/>
          <w:lang w:val="et-EE"/>
        </w:rPr>
        <w:t>3</w:t>
      </w:r>
      <w:r w:rsidRPr="00840076">
        <w:rPr>
          <w:i/>
          <w:lang w:val="et-EE"/>
        </w:rPr>
        <w:t>H</w:t>
      </w:r>
      <w:r w:rsidRPr="00840076">
        <w:rPr>
          <w:i/>
          <w:vertAlign w:val="subscript"/>
          <w:lang w:val="et-EE"/>
        </w:rPr>
        <w:t>4</w:t>
      </w:r>
      <w:r w:rsidRPr="00840076">
        <w:rPr>
          <w:i/>
          <w:lang w:val="et-EE"/>
        </w:rPr>
        <w:t>O</w:t>
      </w:r>
      <w:r w:rsidRPr="00840076">
        <w:rPr>
          <w:i/>
          <w:vertAlign w:val="subscript"/>
          <w:lang w:val="et-EE"/>
        </w:rPr>
        <w:t>3</w:t>
      </w:r>
      <w:r>
        <w:rPr>
          <w:i/>
          <w:lang w:val="et-EE"/>
        </w:rPr>
        <w:t xml:space="preserve"> + </w:t>
      </w:r>
      <w:proofErr w:type="spellStart"/>
      <w:r>
        <w:rPr>
          <w:i/>
          <w:lang w:val="et-EE"/>
        </w:rPr>
        <w:t>CoA</w:t>
      </w:r>
      <w:proofErr w:type="spellEnd"/>
      <w:r>
        <w:rPr>
          <w:i/>
          <w:lang w:val="et-EE"/>
        </w:rPr>
        <w:t xml:space="preserve"> </w:t>
      </w:r>
      <w:r w:rsidRPr="00840076">
        <w:rPr>
          <w:i/>
          <w:lang w:val="et-EE"/>
        </w:rPr>
        <w:sym w:font="Wingdings" w:char="F0E0"/>
      </w:r>
      <w:r w:rsidRPr="00840076">
        <w:rPr>
          <w:i/>
          <w:lang w:val="et-EE"/>
        </w:rPr>
        <w:t xml:space="preserve"> 2 </w:t>
      </w:r>
      <w:proofErr w:type="spellStart"/>
      <w:r w:rsidRPr="00840076">
        <w:rPr>
          <w:i/>
          <w:lang w:val="et-EE"/>
        </w:rPr>
        <w:t>AcCoA</w:t>
      </w:r>
      <w:proofErr w:type="spellEnd"/>
      <w:r w:rsidRPr="00840076">
        <w:rPr>
          <w:i/>
          <w:lang w:val="et-EE"/>
        </w:rPr>
        <w:t xml:space="preserve"> + 2 CO</w:t>
      </w:r>
      <w:r w:rsidRPr="00840076">
        <w:rPr>
          <w:i/>
          <w:vertAlign w:val="subscript"/>
          <w:lang w:val="et-EE"/>
        </w:rPr>
        <w:t>2</w:t>
      </w:r>
      <w:r w:rsidRPr="00840076">
        <w:rPr>
          <w:i/>
          <w:lang w:val="et-EE"/>
        </w:rPr>
        <w:t xml:space="preserve"> +2 NADH</w:t>
      </w:r>
      <w:r w:rsidRPr="00840076">
        <w:rPr>
          <w:i/>
          <w:vertAlign w:val="subscript"/>
          <w:lang w:val="et-EE"/>
        </w:rPr>
        <w:t xml:space="preserve">2 </w:t>
      </w:r>
      <w:r w:rsidRPr="00840076">
        <w:rPr>
          <w:i/>
          <w:lang w:val="et-EE"/>
        </w:rPr>
        <w:t>+ 2 ATP molekuli</w:t>
      </w:r>
    </w:p>
    <w:p w:rsidR="00840076" w:rsidRDefault="00840076" w:rsidP="005D57B5">
      <w:pPr>
        <w:pStyle w:val="Default"/>
        <w:rPr>
          <w:lang w:val="et-EE"/>
        </w:rPr>
      </w:pPr>
    </w:p>
    <w:p w:rsidR="00840076" w:rsidRDefault="005D57B5" w:rsidP="005D57B5">
      <w:pPr>
        <w:pStyle w:val="Default"/>
        <w:rPr>
          <w:lang w:val="et-EE"/>
        </w:rPr>
      </w:pPr>
      <w:proofErr w:type="spellStart"/>
      <w:r w:rsidRPr="005D57B5">
        <w:rPr>
          <w:lang w:val="et-EE"/>
        </w:rPr>
        <w:t>Tsitraaditsükklis</w:t>
      </w:r>
      <w:proofErr w:type="spellEnd"/>
      <w:r w:rsidRPr="005D57B5">
        <w:rPr>
          <w:lang w:val="et-EE"/>
        </w:rPr>
        <w:t xml:space="preserve"> vabanevad CO</w:t>
      </w:r>
      <w:r w:rsidRPr="00840076">
        <w:rPr>
          <w:vertAlign w:val="subscript"/>
          <w:lang w:val="et-EE"/>
        </w:rPr>
        <w:t>2</w:t>
      </w:r>
      <w:r w:rsidRPr="005D57B5">
        <w:rPr>
          <w:lang w:val="et-EE"/>
        </w:rPr>
        <w:t xml:space="preserve"> molekulid ja H</w:t>
      </w:r>
      <w:r w:rsidRPr="00840076">
        <w:rPr>
          <w:vertAlign w:val="superscript"/>
          <w:lang w:val="et-EE"/>
        </w:rPr>
        <w:t>+</w:t>
      </w:r>
      <w:r w:rsidRPr="005D57B5">
        <w:rPr>
          <w:lang w:val="et-EE"/>
        </w:rPr>
        <w:t xml:space="preserve"> ioonid, mis seotakse NAD</w:t>
      </w:r>
      <w:r w:rsidRPr="00840076">
        <w:rPr>
          <w:vertAlign w:val="superscript"/>
          <w:lang w:val="et-EE"/>
        </w:rPr>
        <w:t>2+</w:t>
      </w:r>
      <w:r w:rsidRPr="005D57B5">
        <w:rPr>
          <w:lang w:val="et-EE"/>
        </w:rPr>
        <w:t xml:space="preserve">-iga, tekib 10 </w:t>
      </w:r>
      <w:r w:rsidR="00840076">
        <w:rPr>
          <w:lang w:val="et-EE"/>
        </w:rPr>
        <w:t>NADH</w:t>
      </w:r>
      <w:r w:rsidR="00840076" w:rsidRPr="00840076">
        <w:rPr>
          <w:vertAlign w:val="subscript"/>
          <w:lang w:val="et-EE"/>
        </w:rPr>
        <w:t>2</w:t>
      </w:r>
      <w:r w:rsidR="00840076">
        <w:rPr>
          <w:vertAlign w:val="subscript"/>
          <w:lang w:val="et-EE"/>
        </w:rPr>
        <w:t xml:space="preserve"> </w:t>
      </w:r>
      <w:r w:rsidRPr="005D57B5">
        <w:rPr>
          <w:lang w:val="et-EE"/>
        </w:rPr>
        <w:t xml:space="preserve">molekuli: </w:t>
      </w:r>
    </w:p>
    <w:p w:rsidR="00840076" w:rsidRDefault="00840076" w:rsidP="005D57B5">
      <w:pPr>
        <w:pStyle w:val="Default"/>
        <w:rPr>
          <w:lang w:val="et-EE"/>
        </w:rPr>
      </w:pPr>
    </w:p>
    <w:p w:rsidR="00840076" w:rsidRPr="000E195B" w:rsidRDefault="00840076" w:rsidP="00840076">
      <w:pPr>
        <w:pStyle w:val="Default"/>
        <w:jc w:val="center"/>
        <w:rPr>
          <w:i/>
          <w:lang w:val="et-EE"/>
        </w:rPr>
      </w:pPr>
      <w:r w:rsidRPr="000E195B">
        <w:rPr>
          <w:i/>
          <w:lang w:val="et-EE"/>
        </w:rPr>
        <w:t>10H</w:t>
      </w:r>
      <w:r w:rsidRPr="000E195B">
        <w:rPr>
          <w:i/>
          <w:vertAlign w:val="superscript"/>
          <w:lang w:val="et-EE"/>
        </w:rPr>
        <w:t>+</w:t>
      </w:r>
      <w:r w:rsidRPr="000E195B">
        <w:rPr>
          <w:i/>
          <w:lang w:val="et-EE"/>
        </w:rPr>
        <w:t xml:space="preserve"> + 10 NAD</w:t>
      </w:r>
      <w:r w:rsidRPr="000E195B">
        <w:rPr>
          <w:i/>
          <w:vertAlign w:val="superscript"/>
          <w:lang w:val="et-EE"/>
        </w:rPr>
        <w:t>2+</w:t>
      </w:r>
      <w:r w:rsidRPr="000E195B">
        <w:rPr>
          <w:i/>
          <w:lang w:val="et-EE"/>
        </w:rPr>
        <w:t xml:space="preserve"> </w:t>
      </w:r>
      <w:r w:rsidRPr="000E195B">
        <w:rPr>
          <w:i/>
          <w:lang w:val="et-EE"/>
        </w:rPr>
        <w:sym w:font="Wingdings" w:char="F0E0"/>
      </w:r>
      <w:r w:rsidRPr="000E195B">
        <w:rPr>
          <w:i/>
          <w:lang w:val="et-EE"/>
        </w:rPr>
        <w:t xml:space="preserve"> 10 NADH</w:t>
      </w:r>
      <w:r w:rsidRPr="000E195B">
        <w:rPr>
          <w:i/>
          <w:vertAlign w:val="subscript"/>
          <w:lang w:val="et-EE"/>
        </w:rPr>
        <w:t>2</w:t>
      </w:r>
    </w:p>
    <w:p w:rsidR="00840076" w:rsidRDefault="00840076" w:rsidP="005D57B5">
      <w:pPr>
        <w:pStyle w:val="Default"/>
        <w:rPr>
          <w:lang w:val="et-EE"/>
        </w:rPr>
      </w:pPr>
    </w:p>
    <w:p w:rsidR="000E195B" w:rsidRDefault="005D57B5" w:rsidP="000E195B">
      <w:pPr>
        <w:pStyle w:val="Default"/>
        <w:rPr>
          <w:color w:val="auto"/>
          <w:lang w:val="et-EE"/>
        </w:rPr>
      </w:pPr>
      <w:r w:rsidRPr="005D57B5">
        <w:rPr>
          <w:lang w:val="et-EE"/>
        </w:rPr>
        <w:t xml:space="preserve">Viimasena toimub hingamisahela reaktsioonides </w:t>
      </w:r>
      <w:r w:rsidR="000E195B">
        <w:rPr>
          <w:lang w:val="et-EE"/>
        </w:rPr>
        <w:t>NADH</w:t>
      </w:r>
      <w:r w:rsidR="000E195B" w:rsidRPr="00840076">
        <w:rPr>
          <w:vertAlign w:val="subscript"/>
          <w:lang w:val="et-EE"/>
        </w:rPr>
        <w:t>2</w:t>
      </w:r>
      <w:r w:rsidR="000E195B">
        <w:rPr>
          <w:vertAlign w:val="subscript"/>
          <w:lang w:val="et-EE"/>
        </w:rPr>
        <w:t xml:space="preserve"> </w:t>
      </w:r>
      <w:proofErr w:type="spellStart"/>
      <w:r w:rsidRPr="000E195B">
        <w:rPr>
          <w:color w:val="auto"/>
        </w:rPr>
        <w:t>reageerimine</w:t>
      </w:r>
      <w:proofErr w:type="spellEnd"/>
      <w:r w:rsidRPr="000E195B">
        <w:rPr>
          <w:color w:val="auto"/>
        </w:rPr>
        <w:t xml:space="preserve"> </w:t>
      </w:r>
      <w:proofErr w:type="spellStart"/>
      <w:r w:rsidRPr="000E195B">
        <w:rPr>
          <w:color w:val="auto"/>
        </w:rPr>
        <w:t>hapnikuga</w:t>
      </w:r>
      <w:proofErr w:type="spellEnd"/>
      <w:r w:rsidRPr="000E195B">
        <w:rPr>
          <w:color w:val="auto"/>
        </w:rPr>
        <w:t xml:space="preserve">, </w:t>
      </w:r>
      <w:r w:rsidR="00C07D77" w:rsidRPr="000E195B">
        <w:rPr>
          <w:color w:val="auto"/>
          <w:lang w:val="et-EE"/>
        </w:rPr>
        <w:t>moodustades</w:t>
      </w:r>
      <w:r w:rsidRPr="000E195B">
        <w:rPr>
          <w:color w:val="auto"/>
          <w:lang w:val="et-EE"/>
        </w:rPr>
        <w:t xml:space="preserve"> vee molekule ning NAD2</w:t>
      </w:r>
      <w:r w:rsidRPr="000E195B">
        <w:rPr>
          <w:color w:val="auto"/>
          <w:vertAlign w:val="superscript"/>
          <w:lang w:val="et-EE"/>
        </w:rPr>
        <w:t>+</w:t>
      </w:r>
      <w:r w:rsidRPr="000E195B">
        <w:rPr>
          <w:color w:val="auto"/>
          <w:lang w:val="et-EE"/>
        </w:rPr>
        <w:t xml:space="preserve"> molekule. 34 ADP muundub ATP-</w:t>
      </w:r>
      <w:proofErr w:type="spellStart"/>
      <w:r w:rsidRPr="000E195B">
        <w:rPr>
          <w:color w:val="auto"/>
          <w:lang w:val="et-EE"/>
        </w:rPr>
        <w:t>ks</w:t>
      </w:r>
      <w:proofErr w:type="spellEnd"/>
      <w:r w:rsidRPr="000E195B">
        <w:rPr>
          <w:color w:val="auto"/>
          <w:lang w:val="et-EE"/>
        </w:rPr>
        <w:t xml:space="preserve">: </w:t>
      </w:r>
    </w:p>
    <w:p w:rsidR="000E195B" w:rsidRDefault="000E195B" w:rsidP="000E195B">
      <w:pPr>
        <w:pStyle w:val="Default"/>
        <w:rPr>
          <w:color w:val="auto"/>
          <w:lang w:val="et-EE"/>
        </w:rPr>
      </w:pPr>
    </w:p>
    <w:p w:rsidR="000E195B" w:rsidRPr="000E195B" w:rsidRDefault="000E195B" w:rsidP="000E195B">
      <w:pPr>
        <w:pStyle w:val="Default"/>
        <w:jc w:val="center"/>
        <w:rPr>
          <w:color w:val="auto"/>
          <w:lang w:val="et-EE"/>
        </w:rPr>
      </w:pPr>
      <w:r>
        <w:rPr>
          <w:i/>
          <w:lang w:val="et-EE"/>
        </w:rPr>
        <w:t>4</w:t>
      </w:r>
      <w:r w:rsidRPr="000E195B">
        <w:rPr>
          <w:i/>
          <w:lang w:val="et-EE"/>
        </w:rPr>
        <w:t xml:space="preserve"> NADH</w:t>
      </w:r>
      <w:r w:rsidRPr="000E195B">
        <w:rPr>
          <w:i/>
          <w:vertAlign w:val="subscript"/>
          <w:lang w:val="et-EE"/>
        </w:rPr>
        <w:t>2</w:t>
      </w:r>
      <w:r>
        <w:rPr>
          <w:i/>
          <w:lang w:val="et-EE"/>
        </w:rPr>
        <w:t xml:space="preserve"> + 0</w:t>
      </w:r>
      <w:r w:rsidRPr="000E195B">
        <w:rPr>
          <w:i/>
          <w:vertAlign w:val="subscript"/>
          <w:lang w:val="et-EE"/>
        </w:rPr>
        <w:t>2</w:t>
      </w:r>
      <w:r>
        <w:rPr>
          <w:i/>
          <w:lang w:val="et-EE"/>
        </w:rPr>
        <w:t xml:space="preserve"> </w:t>
      </w:r>
      <w:r w:rsidRPr="000E195B">
        <w:rPr>
          <w:i/>
          <w:lang w:val="et-EE"/>
        </w:rPr>
        <w:sym w:font="Wingdings" w:char="F0E0"/>
      </w:r>
      <w:r>
        <w:rPr>
          <w:i/>
          <w:lang w:val="et-EE"/>
        </w:rPr>
        <w:t xml:space="preserve"> 2 H</w:t>
      </w:r>
      <w:r w:rsidRPr="000E195B">
        <w:rPr>
          <w:i/>
          <w:vertAlign w:val="subscript"/>
          <w:lang w:val="et-EE"/>
        </w:rPr>
        <w:t>2</w:t>
      </w:r>
      <w:r>
        <w:rPr>
          <w:i/>
          <w:lang w:val="et-EE"/>
        </w:rPr>
        <w:t>O + 4NAD</w:t>
      </w:r>
      <w:r w:rsidRPr="000E195B">
        <w:rPr>
          <w:i/>
          <w:vertAlign w:val="superscript"/>
          <w:lang w:val="et-EE"/>
        </w:rPr>
        <w:t>2+</w:t>
      </w:r>
      <w:r>
        <w:rPr>
          <w:i/>
          <w:lang w:val="et-EE"/>
        </w:rPr>
        <w:t xml:space="preserve"> + 34 ATP molekuli</w:t>
      </w:r>
    </w:p>
    <w:p w:rsidR="000E195B" w:rsidRDefault="000E195B" w:rsidP="000E195B">
      <w:pPr>
        <w:pStyle w:val="Default"/>
        <w:rPr>
          <w:color w:val="auto"/>
          <w:lang w:val="et-EE"/>
        </w:rPr>
      </w:pPr>
    </w:p>
    <w:p w:rsidR="005D57B5" w:rsidRDefault="005D57B5" w:rsidP="000E195B">
      <w:pPr>
        <w:pStyle w:val="Default"/>
        <w:rPr>
          <w:color w:val="auto"/>
          <w:lang w:val="et-EE"/>
        </w:rPr>
      </w:pPr>
      <w:r w:rsidRPr="000E195B">
        <w:rPr>
          <w:color w:val="auto"/>
          <w:lang w:val="et-EE"/>
        </w:rPr>
        <w:t>(</w:t>
      </w:r>
      <w:proofErr w:type="spellStart"/>
      <w:r w:rsidRPr="000E195B">
        <w:rPr>
          <w:color w:val="auto"/>
          <w:lang w:val="et-EE"/>
        </w:rPr>
        <w:t>Biology</w:t>
      </w:r>
      <w:proofErr w:type="spellEnd"/>
      <w:r w:rsidRPr="000E195B">
        <w:rPr>
          <w:color w:val="auto"/>
          <w:lang w:val="et-EE"/>
        </w:rPr>
        <w:t xml:space="preserve"> </w:t>
      </w:r>
      <w:proofErr w:type="spellStart"/>
      <w:r w:rsidRPr="000E195B">
        <w:rPr>
          <w:color w:val="auto"/>
          <w:lang w:val="et-EE"/>
        </w:rPr>
        <w:t>Dictionary</w:t>
      </w:r>
      <w:proofErr w:type="spellEnd"/>
      <w:r w:rsidRPr="000E195B">
        <w:rPr>
          <w:color w:val="auto"/>
          <w:lang w:val="et-EE"/>
        </w:rPr>
        <w:t xml:space="preserve">, 2018) </w:t>
      </w:r>
    </w:p>
    <w:p w:rsidR="000E195B" w:rsidRPr="000E195B" w:rsidRDefault="000E195B" w:rsidP="000E195B">
      <w:pPr>
        <w:pStyle w:val="Default"/>
        <w:rPr>
          <w:color w:val="auto"/>
          <w:lang w:val="et-EE"/>
        </w:rPr>
      </w:pPr>
    </w:p>
    <w:p w:rsidR="005D57B5" w:rsidRPr="000E195B" w:rsidRDefault="005D57B5" w:rsidP="005D57B5">
      <w:pPr>
        <w:pStyle w:val="Default"/>
        <w:rPr>
          <w:color w:val="auto"/>
          <w:lang w:val="et-EE"/>
        </w:rPr>
      </w:pPr>
      <w:r w:rsidRPr="000E195B">
        <w:rPr>
          <w:color w:val="auto"/>
          <w:lang w:val="et-EE"/>
        </w:rPr>
        <w:t>Seega on aeroobne treening hea moodus üleliigse rasva põletamiseks. Kuid parimaid tulemusi kehakaalu langetamisel saavutab siiski aeroobset ja anaeroobset treeningut kombineerides – väheneb keha rasvaprotsent, kuid samas suureneb ka keha lihasmass. (</w:t>
      </w:r>
      <w:proofErr w:type="spellStart"/>
      <w:r w:rsidRPr="000E195B">
        <w:rPr>
          <w:color w:val="auto"/>
          <w:lang w:val="et-EE"/>
        </w:rPr>
        <w:t>Fitzgerald</w:t>
      </w:r>
      <w:proofErr w:type="spellEnd"/>
      <w:r w:rsidRPr="000E195B">
        <w:rPr>
          <w:color w:val="auto"/>
          <w:lang w:val="et-EE"/>
        </w:rPr>
        <w:t xml:space="preserve">, 2012) </w:t>
      </w:r>
    </w:p>
    <w:p w:rsidR="000E195B" w:rsidRPr="000E195B" w:rsidRDefault="000E195B" w:rsidP="005D57B5">
      <w:pPr>
        <w:pStyle w:val="Default"/>
        <w:rPr>
          <w:b/>
          <w:bCs/>
          <w:color w:val="auto"/>
          <w:lang w:val="et-EE"/>
        </w:rPr>
      </w:pPr>
    </w:p>
    <w:p w:rsidR="005D57B5" w:rsidRDefault="005D57B5" w:rsidP="005D57B5">
      <w:pPr>
        <w:pStyle w:val="Default"/>
        <w:rPr>
          <w:b/>
          <w:bCs/>
          <w:color w:val="auto"/>
          <w:lang w:val="et-EE"/>
        </w:rPr>
      </w:pPr>
      <w:r w:rsidRPr="000E195B">
        <w:rPr>
          <w:b/>
          <w:bCs/>
          <w:color w:val="auto"/>
          <w:lang w:val="et-EE"/>
        </w:rPr>
        <w:t xml:space="preserve">1.1.2.2. Anaeroobne treening </w:t>
      </w:r>
    </w:p>
    <w:p w:rsidR="007B7C56" w:rsidRPr="000E195B" w:rsidRDefault="007B7C56" w:rsidP="005D57B5">
      <w:pPr>
        <w:pStyle w:val="Default"/>
        <w:rPr>
          <w:color w:val="auto"/>
          <w:lang w:val="et-EE"/>
        </w:rPr>
      </w:pPr>
    </w:p>
    <w:p w:rsidR="007B7C56" w:rsidRDefault="005D57B5" w:rsidP="005D57B5">
      <w:pPr>
        <w:pStyle w:val="Default"/>
        <w:rPr>
          <w:color w:val="auto"/>
          <w:lang w:val="et-EE"/>
        </w:rPr>
      </w:pPr>
      <w:r w:rsidRPr="000E195B">
        <w:rPr>
          <w:color w:val="auto"/>
          <w:lang w:val="et-EE"/>
        </w:rPr>
        <w:t xml:space="preserve">Anaeroobne treening on tegevus, mille käigus keha lagundab glükoosi ja </w:t>
      </w:r>
      <w:proofErr w:type="spellStart"/>
      <w:r w:rsidRPr="000E195B">
        <w:rPr>
          <w:color w:val="auto"/>
          <w:lang w:val="et-EE"/>
        </w:rPr>
        <w:t>glükogeeni</w:t>
      </w:r>
      <w:proofErr w:type="spellEnd"/>
      <w:r w:rsidRPr="000E195B">
        <w:rPr>
          <w:color w:val="auto"/>
          <w:lang w:val="et-EE"/>
        </w:rPr>
        <w:t xml:space="preserve"> energia saamiseks ilma hapnikuta. Anaeroobse treeningu käigus vajavad lihased väga kiirelt palju energiat. Anaeroobne metabolism toimub ilma hapnikuta, see algab </w:t>
      </w:r>
      <w:proofErr w:type="spellStart"/>
      <w:r w:rsidRPr="000E195B">
        <w:rPr>
          <w:color w:val="auto"/>
          <w:lang w:val="et-EE"/>
        </w:rPr>
        <w:t>glükolüüsist</w:t>
      </w:r>
      <w:proofErr w:type="spellEnd"/>
      <w:r w:rsidRPr="000E195B">
        <w:rPr>
          <w:color w:val="auto"/>
          <w:lang w:val="et-EE"/>
        </w:rPr>
        <w:t xml:space="preserve">. </w:t>
      </w:r>
      <w:proofErr w:type="spellStart"/>
      <w:r w:rsidRPr="000E195B">
        <w:rPr>
          <w:color w:val="auto"/>
          <w:lang w:val="et-EE"/>
        </w:rPr>
        <w:t>Glükolüüsis</w:t>
      </w:r>
      <w:proofErr w:type="spellEnd"/>
      <w:r w:rsidRPr="000E195B">
        <w:rPr>
          <w:color w:val="auto"/>
          <w:lang w:val="et-EE"/>
        </w:rPr>
        <w:t xml:space="preserve"> muudetakse glükoosi molekul </w:t>
      </w:r>
      <w:proofErr w:type="spellStart"/>
      <w:r w:rsidRPr="000E195B">
        <w:rPr>
          <w:color w:val="auto"/>
          <w:lang w:val="et-EE"/>
        </w:rPr>
        <w:t>püruvaadiks</w:t>
      </w:r>
      <w:proofErr w:type="spellEnd"/>
      <w:r w:rsidRPr="000E195B">
        <w:rPr>
          <w:color w:val="auto"/>
          <w:lang w:val="et-EE"/>
        </w:rPr>
        <w:t>, NAD</w:t>
      </w:r>
      <w:r w:rsidRPr="007B7C56">
        <w:rPr>
          <w:color w:val="auto"/>
          <w:vertAlign w:val="superscript"/>
          <w:lang w:val="et-EE"/>
        </w:rPr>
        <w:t>2+</w:t>
      </w:r>
      <w:r w:rsidRPr="000E195B">
        <w:rPr>
          <w:color w:val="auto"/>
          <w:lang w:val="et-EE"/>
        </w:rPr>
        <w:t xml:space="preserve"> molekulideks ja kaheks ATP molekuliks: . </w:t>
      </w:r>
    </w:p>
    <w:p w:rsidR="007B7C56" w:rsidRDefault="007B7C56" w:rsidP="005D57B5">
      <w:pPr>
        <w:pStyle w:val="Default"/>
        <w:rPr>
          <w:color w:val="auto"/>
          <w:lang w:val="et-EE"/>
        </w:rPr>
      </w:pPr>
    </w:p>
    <w:p w:rsidR="007B7C56" w:rsidRPr="007B7C56" w:rsidRDefault="007B7C56" w:rsidP="007B7C56">
      <w:pPr>
        <w:pStyle w:val="Default"/>
        <w:jc w:val="center"/>
        <w:rPr>
          <w:i/>
          <w:color w:val="auto"/>
          <w:lang w:val="et-EE"/>
        </w:rPr>
      </w:pPr>
      <w:r w:rsidRPr="007B7C56">
        <w:rPr>
          <w:i/>
          <w:color w:val="auto"/>
          <w:lang w:val="et-EE"/>
        </w:rPr>
        <w:t>C</w:t>
      </w:r>
      <w:r w:rsidRPr="007B7C56">
        <w:rPr>
          <w:i/>
          <w:color w:val="auto"/>
          <w:vertAlign w:val="subscript"/>
          <w:lang w:val="et-EE"/>
        </w:rPr>
        <w:t>6</w:t>
      </w:r>
      <w:r w:rsidRPr="007B7C56">
        <w:rPr>
          <w:i/>
          <w:color w:val="auto"/>
          <w:lang w:val="et-EE"/>
        </w:rPr>
        <w:t>H</w:t>
      </w:r>
      <w:r w:rsidRPr="007B7C56">
        <w:rPr>
          <w:i/>
          <w:color w:val="auto"/>
          <w:vertAlign w:val="subscript"/>
          <w:lang w:val="et-EE"/>
        </w:rPr>
        <w:t>12</w:t>
      </w:r>
      <w:r w:rsidRPr="007B7C56">
        <w:rPr>
          <w:i/>
          <w:color w:val="auto"/>
          <w:lang w:val="et-EE"/>
        </w:rPr>
        <w:t>O</w:t>
      </w:r>
      <w:r w:rsidRPr="007B7C56">
        <w:rPr>
          <w:i/>
          <w:color w:val="auto"/>
          <w:vertAlign w:val="subscript"/>
          <w:lang w:val="et-EE"/>
        </w:rPr>
        <w:t>6</w:t>
      </w:r>
      <w:r w:rsidRPr="007B7C56">
        <w:rPr>
          <w:i/>
          <w:color w:val="auto"/>
          <w:lang w:val="et-EE"/>
        </w:rPr>
        <w:t xml:space="preserve"> </w:t>
      </w:r>
      <w:r w:rsidRPr="007B7C56">
        <w:rPr>
          <w:i/>
          <w:color w:val="auto"/>
          <w:lang w:val="et-EE"/>
        </w:rPr>
        <w:sym w:font="Wingdings" w:char="F0E0"/>
      </w:r>
      <w:r w:rsidRPr="007B7C56">
        <w:rPr>
          <w:i/>
          <w:color w:val="auto"/>
          <w:lang w:val="et-EE"/>
        </w:rPr>
        <w:t xml:space="preserve"> 2 C</w:t>
      </w:r>
      <w:r w:rsidRPr="007B7C56">
        <w:rPr>
          <w:i/>
          <w:color w:val="auto"/>
          <w:vertAlign w:val="subscript"/>
          <w:lang w:val="et-EE"/>
        </w:rPr>
        <w:t>3</w:t>
      </w:r>
      <w:r w:rsidRPr="007B7C56">
        <w:rPr>
          <w:i/>
          <w:color w:val="auto"/>
          <w:lang w:val="et-EE"/>
        </w:rPr>
        <w:t>H</w:t>
      </w:r>
      <w:r w:rsidRPr="007B7C56">
        <w:rPr>
          <w:i/>
          <w:color w:val="auto"/>
          <w:vertAlign w:val="subscript"/>
          <w:lang w:val="et-EE"/>
        </w:rPr>
        <w:t>4</w:t>
      </w:r>
      <w:r w:rsidRPr="007B7C56">
        <w:rPr>
          <w:i/>
          <w:color w:val="auto"/>
          <w:lang w:val="et-EE"/>
        </w:rPr>
        <w:t>O</w:t>
      </w:r>
      <w:r w:rsidRPr="007B7C56">
        <w:rPr>
          <w:i/>
          <w:color w:val="auto"/>
          <w:vertAlign w:val="subscript"/>
          <w:lang w:val="et-EE"/>
        </w:rPr>
        <w:t>3</w:t>
      </w:r>
      <w:r w:rsidRPr="007B7C56">
        <w:rPr>
          <w:i/>
          <w:color w:val="auto"/>
          <w:lang w:val="et-EE"/>
        </w:rPr>
        <w:t xml:space="preserve"> + 4 H</w:t>
      </w:r>
      <w:r w:rsidRPr="007B7C56">
        <w:rPr>
          <w:i/>
          <w:color w:val="auto"/>
          <w:vertAlign w:val="superscript"/>
          <w:lang w:val="et-EE"/>
        </w:rPr>
        <w:t>+</w:t>
      </w:r>
      <w:r w:rsidRPr="007B7C56">
        <w:rPr>
          <w:i/>
          <w:color w:val="auto"/>
          <w:lang w:val="et-EE"/>
        </w:rPr>
        <w:t xml:space="preserve"> + 2 NAD</w:t>
      </w:r>
      <w:r w:rsidRPr="007B7C56">
        <w:rPr>
          <w:i/>
          <w:color w:val="auto"/>
          <w:vertAlign w:val="superscript"/>
          <w:lang w:val="et-EE"/>
        </w:rPr>
        <w:t>2+</w:t>
      </w:r>
      <w:r w:rsidRPr="007B7C56">
        <w:rPr>
          <w:i/>
          <w:color w:val="auto"/>
          <w:lang w:val="et-EE"/>
        </w:rPr>
        <w:t xml:space="preserve"> + 2 ATP molekuli</w:t>
      </w:r>
    </w:p>
    <w:p w:rsidR="007B7C56" w:rsidRDefault="007B7C56" w:rsidP="005D57B5">
      <w:pPr>
        <w:pStyle w:val="Default"/>
        <w:rPr>
          <w:color w:val="auto"/>
          <w:lang w:val="et-EE"/>
        </w:rPr>
      </w:pPr>
    </w:p>
    <w:p w:rsidR="007B7C56" w:rsidRDefault="007B7C56" w:rsidP="005D57B5">
      <w:pPr>
        <w:pStyle w:val="Default"/>
        <w:rPr>
          <w:color w:val="auto"/>
          <w:lang w:val="et-EE"/>
        </w:rPr>
      </w:pPr>
      <w:r w:rsidRPr="000E195B">
        <w:rPr>
          <w:color w:val="auto"/>
          <w:lang w:val="et-EE"/>
        </w:rPr>
        <w:t xml:space="preserve">Edasi muudetakse </w:t>
      </w:r>
      <w:proofErr w:type="spellStart"/>
      <w:r w:rsidRPr="000E195B">
        <w:rPr>
          <w:color w:val="auto"/>
          <w:lang w:val="et-EE"/>
        </w:rPr>
        <w:t>püruvaat</w:t>
      </w:r>
      <w:proofErr w:type="spellEnd"/>
      <w:r w:rsidRPr="000E195B">
        <w:rPr>
          <w:color w:val="auto"/>
          <w:lang w:val="et-EE"/>
        </w:rPr>
        <w:t xml:space="preserve"> piimhappeks (umbes 50 – 80</w:t>
      </w:r>
      <w:r>
        <w:rPr>
          <w:color w:val="auto"/>
          <w:lang w:val="et-EE"/>
        </w:rPr>
        <w:t xml:space="preserve"> % juures maksimumpulsist): </w:t>
      </w:r>
    </w:p>
    <w:p w:rsidR="007B7C56" w:rsidRDefault="007B7C56" w:rsidP="005D57B5">
      <w:pPr>
        <w:pStyle w:val="Default"/>
        <w:rPr>
          <w:color w:val="auto"/>
          <w:lang w:val="et-EE"/>
        </w:rPr>
      </w:pPr>
    </w:p>
    <w:p w:rsidR="007B7C56" w:rsidRPr="007B7C56" w:rsidRDefault="007B7C56" w:rsidP="00CB2DF6">
      <w:pPr>
        <w:pStyle w:val="Default"/>
        <w:jc w:val="center"/>
        <w:rPr>
          <w:i/>
          <w:color w:val="auto"/>
          <w:lang w:val="et-EE"/>
        </w:rPr>
      </w:pPr>
      <w:r w:rsidRPr="007B7C56">
        <w:rPr>
          <w:i/>
          <w:color w:val="auto"/>
          <w:lang w:val="et-EE"/>
        </w:rPr>
        <w:t>C</w:t>
      </w:r>
      <w:r w:rsidRPr="007B7C56">
        <w:rPr>
          <w:i/>
          <w:color w:val="auto"/>
          <w:vertAlign w:val="subscript"/>
          <w:lang w:val="et-EE"/>
        </w:rPr>
        <w:t>3</w:t>
      </w:r>
      <w:r w:rsidRPr="007B7C56">
        <w:rPr>
          <w:i/>
          <w:color w:val="auto"/>
          <w:lang w:val="et-EE"/>
        </w:rPr>
        <w:t>H</w:t>
      </w:r>
      <w:r w:rsidRPr="007B7C56">
        <w:rPr>
          <w:i/>
          <w:color w:val="auto"/>
          <w:vertAlign w:val="subscript"/>
          <w:lang w:val="et-EE"/>
        </w:rPr>
        <w:t>4</w:t>
      </w:r>
      <w:r w:rsidRPr="007B7C56">
        <w:rPr>
          <w:i/>
          <w:color w:val="auto"/>
          <w:lang w:val="et-EE"/>
        </w:rPr>
        <w:t>O</w:t>
      </w:r>
      <w:r w:rsidRPr="007B7C56">
        <w:rPr>
          <w:i/>
          <w:color w:val="auto"/>
          <w:vertAlign w:val="subscript"/>
          <w:lang w:val="et-EE"/>
        </w:rPr>
        <w:t>3</w:t>
      </w:r>
      <w:r>
        <w:rPr>
          <w:i/>
          <w:color w:val="auto"/>
          <w:vertAlign w:val="subscript"/>
          <w:lang w:val="et-EE"/>
        </w:rPr>
        <w:t xml:space="preserve"> </w:t>
      </w:r>
      <w:r>
        <w:rPr>
          <w:i/>
          <w:color w:val="auto"/>
          <w:lang w:val="et-EE"/>
        </w:rPr>
        <w:t>+ 2 H</w:t>
      </w:r>
      <w:r w:rsidRPr="00CB2DF6">
        <w:rPr>
          <w:i/>
          <w:color w:val="auto"/>
          <w:vertAlign w:val="superscript"/>
          <w:lang w:val="et-EE"/>
        </w:rPr>
        <w:t>+</w:t>
      </w:r>
      <w:r>
        <w:rPr>
          <w:i/>
          <w:color w:val="auto"/>
          <w:lang w:val="et-EE"/>
        </w:rPr>
        <w:t xml:space="preserve"> ↔</w:t>
      </w:r>
      <w:r w:rsidR="00CB2DF6">
        <w:rPr>
          <w:i/>
          <w:color w:val="auto"/>
          <w:lang w:val="et-EE"/>
        </w:rPr>
        <w:t xml:space="preserve"> </w:t>
      </w:r>
      <w:r w:rsidR="00CB2DF6" w:rsidRPr="007B7C56">
        <w:rPr>
          <w:i/>
          <w:color w:val="auto"/>
          <w:lang w:val="et-EE"/>
        </w:rPr>
        <w:t>C</w:t>
      </w:r>
      <w:r w:rsidR="00CB2DF6" w:rsidRPr="007B7C56">
        <w:rPr>
          <w:i/>
          <w:color w:val="auto"/>
          <w:vertAlign w:val="subscript"/>
          <w:lang w:val="et-EE"/>
        </w:rPr>
        <w:t>3</w:t>
      </w:r>
      <w:r w:rsidR="00CB2DF6" w:rsidRPr="007B7C56">
        <w:rPr>
          <w:i/>
          <w:color w:val="auto"/>
          <w:lang w:val="et-EE"/>
        </w:rPr>
        <w:t>H</w:t>
      </w:r>
      <w:r w:rsidR="00CB2DF6">
        <w:rPr>
          <w:i/>
          <w:color w:val="auto"/>
          <w:vertAlign w:val="subscript"/>
          <w:lang w:val="et-EE"/>
        </w:rPr>
        <w:t>6</w:t>
      </w:r>
      <w:r w:rsidR="00CB2DF6" w:rsidRPr="007B7C56">
        <w:rPr>
          <w:i/>
          <w:color w:val="auto"/>
          <w:lang w:val="et-EE"/>
        </w:rPr>
        <w:t>O</w:t>
      </w:r>
      <w:r w:rsidR="00CB2DF6" w:rsidRPr="007B7C56">
        <w:rPr>
          <w:i/>
          <w:color w:val="auto"/>
          <w:vertAlign w:val="subscript"/>
          <w:lang w:val="et-EE"/>
        </w:rPr>
        <w:t>3</w:t>
      </w:r>
    </w:p>
    <w:p w:rsidR="007B7C56" w:rsidRDefault="007B7C56" w:rsidP="005D57B5">
      <w:pPr>
        <w:pStyle w:val="Default"/>
        <w:rPr>
          <w:color w:val="auto"/>
          <w:lang w:val="et-EE"/>
        </w:rPr>
      </w:pPr>
    </w:p>
    <w:p w:rsidR="005D57B5" w:rsidRDefault="005D57B5" w:rsidP="005D57B5">
      <w:pPr>
        <w:pStyle w:val="Default"/>
        <w:rPr>
          <w:color w:val="auto"/>
          <w:lang w:val="et-EE"/>
        </w:rPr>
      </w:pPr>
      <w:r w:rsidRPr="000E195B">
        <w:rPr>
          <w:color w:val="auto"/>
          <w:lang w:val="et-EE"/>
        </w:rPr>
        <w:t>Anaeroobse metabolismi eesmärk on taastada NAD</w:t>
      </w:r>
      <w:r w:rsidRPr="00CB2DF6">
        <w:rPr>
          <w:color w:val="auto"/>
          <w:vertAlign w:val="superscript"/>
          <w:lang w:val="et-EE"/>
        </w:rPr>
        <w:t>2+</w:t>
      </w:r>
      <w:r w:rsidRPr="000E195B">
        <w:rPr>
          <w:color w:val="auto"/>
          <w:lang w:val="et-EE"/>
        </w:rPr>
        <w:t xml:space="preserve"> varud – kuna NAD</w:t>
      </w:r>
      <w:r w:rsidRPr="00CB2DF6">
        <w:rPr>
          <w:color w:val="auto"/>
          <w:vertAlign w:val="superscript"/>
          <w:lang w:val="et-EE"/>
        </w:rPr>
        <w:t>2+</w:t>
      </w:r>
      <w:r w:rsidRPr="000E195B">
        <w:rPr>
          <w:color w:val="auto"/>
          <w:lang w:val="et-EE"/>
        </w:rPr>
        <w:t xml:space="preserve"> on vajalik </w:t>
      </w:r>
      <w:proofErr w:type="spellStart"/>
      <w:r w:rsidRPr="000E195B">
        <w:rPr>
          <w:color w:val="auto"/>
          <w:lang w:val="et-EE"/>
        </w:rPr>
        <w:t>glükolüüsiks</w:t>
      </w:r>
      <w:proofErr w:type="spellEnd"/>
      <w:r w:rsidRPr="000E195B">
        <w:rPr>
          <w:color w:val="auto"/>
          <w:lang w:val="et-EE"/>
        </w:rPr>
        <w:t xml:space="preserve">. Seda </w:t>
      </w:r>
      <w:r w:rsidR="00CB2DF6" w:rsidRPr="000E195B">
        <w:rPr>
          <w:color w:val="auto"/>
          <w:lang w:val="et-EE"/>
        </w:rPr>
        <w:t>NAD</w:t>
      </w:r>
      <w:r w:rsidR="00CB2DF6" w:rsidRPr="00CB2DF6">
        <w:rPr>
          <w:color w:val="auto"/>
          <w:vertAlign w:val="superscript"/>
          <w:lang w:val="et-EE"/>
        </w:rPr>
        <w:t>2+</w:t>
      </w:r>
      <w:r w:rsidR="00CB2DF6" w:rsidRPr="000E195B">
        <w:rPr>
          <w:color w:val="auto"/>
          <w:lang w:val="et-EE"/>
        </w:rPr>
        <w:t xml:space="preserve"> </w:t>
      </w:r>
      <w:r w:rsidRPr="000E195B">
        <w:rPr>
          <w:color w:val="auto"/>
          <w:lang w:val="et-EE"/>
        </w:rPr>
        <w:t xml:space="preserve">saab kasutada taaskord </w:t>
      </w:r>
      <w:proofErr w:type="spellStart"/>
      <w:r w:rsidRPr="000E195B">
        <w:rPr>
          <w:color w:val="auto"/>
          <w:lang w:val="et-EE"/>
        </w:rPr>
        <w:t>glükolüüsis</w:t>
      </w:r>
      <w:proofErr w:type="spellEnd"/>
      <w:r w:rsidRPr="000E195B">
        <w:rPr>
          <w:color w:val="auto"/>
          <w:lang w:val="et-EE"/>
        </w:rPr>
        <w:t xml:space="preserve"> ATP tootmiseks. </w:t>
      </w:r>
      <w:proofErr w:type="spellStart"/>
      <w:r w:rsidRPr="000E195B">
        <w:rPr>
          <w:color w:val="auto"/>
          <w:lang w:val="et-EE"/>
        </w:rPr>
        <w:t>Püruvaadi</w:t>
      </w:r>
      <w:proofErr w:type="spellEnd"/>
      <w:r w:rsidRPr="000E195B">
        <w:rPr>
          <w:color w:val="auto"/>
          <w:lang w:val="et-EE"/>
        </w:rPr>
        <w:t xml:space="preserve"> </w:t>
      </w:r>
      <w:r w:rsidRPr="00CB2DF6">
        <w:rPr>
          <w:color w:val="auto"/>
          <w:lang w:val="et-EE"/>
        </w:rPr>
        <w:t xml:space="preserve">muunumine piimhappeks on pöörduv – </w:t>
      </w:r>
      <w:proofErr w:type="spellStart"/>
      <w:r w:rsidRPr="00CB2DF6">
        <w:rPr>
          <w:color w:val="auto"/>
          <w:lang w:val="et-EE"/>
        </w:rPr>
        <w:t>püruvaadi</w:t>
      </w:r>
      <w:proofErr w:type="spellEnd"/>
      <w:r w:rsidRPr="00CB2DF6">
        <w:rPr>
          <w:color w:val="auto"/>
          <w:lang w:val="et-EE"/>
        </w:rPr>
        <w:t xml:space="preserve"> tase tõuseb taas, kui rohkem hapniku on lihastes ja </w:t>
      </w:r>
      <w:proofErr w:type="spellStart"/>
      <w:r w:rsidRPr="00CB2DF6">
        <w:rPr>
          <w:color w:val="auto"/>
          <w:lang w:val="et-EE"/>
        </w:rPr>
        <w:t>püruvaati</w:t>
      </w:r>
      <w:proofErr w:type="spellEnd"/>
      <w:r w:rsidRPr="00CB2DF6">
        <w:rPr>
          <w:color w:val="auto"/>
          <w:lang w:val="et-EE"/>
        </w:rPr>
        <w:t xml:space="preserve"> saab </w:t>
      </w:r>
      <w:proofErr w:type="spellStart"/>
      <w:r w:rsidRPr="00CB2DF6">
        <w:rPr>
          <w:color w:val="auto"/>
          <w:lang w:val="et-EE"/>
        </w:rPr>
        <w:t>metaboliseerida</w:t>
      </w:r>
      <w:proofErr w:type="spellEnd"/>
      <w:r w:rsidRPr="00CB2DF6">
        <w:rPr>
          <w:color w:val="auto"/>
          <w:lang w:val="et-EE"/>
        </w:rPr>
        <w:t xml:space="preserve"> aeroobselt. Anaeroobse treeningu käigus vallandub palju energiat lühikese aja jooksul. Üldiselt kestab anaeroobne treening lühikest aega ning on suure intensiivsusega. (</w:t>
      </w:r>
      <w:proofErr w:type="spellStart"/>
      <w:r w:rsidRPr="00CB2DF6">
        <w:rPr>
          <w:color w:val="auto"/>
          <w:lang w:val="et-EE"/>
        </w:rPr>
        <w:t>Kelly</w:t>
      </w:r>
      <w:proofErr w:type="spellEnd"/>
      <w:r w:rsidRPr="00CB2DF6">
        <w:rPr>
          <w:color w:val="auto"/>
          <w:lang w:val="et-EE"/>
        </w:rPr>
        <w:t xml:space="preserve"> &amp; </w:t>
      </w:r>
      <w:proofErr w:type="spellStart"/>
      <w:r w:rsidRPr="00CB2DF6">
        <w:rPr>
          <w:color w:val="auto"/>
          <w:lang w:val="et-EE"/>
        </w:rPr>
        <w:t>Pletcher</w:t>
      </w:r>
      <w:proofErr w:type="spellEnd"/>
      <w:r w:rsidRPr="00CB2DF6">
        <w:rPr>
          <w:color w:val="auto"/>
          <w:lang w:val="et-EE"/>
        </w:rPr>
        <w:t>, 20</w:t>
      </w:r>
      <w:r w:rsidR="00C07D77">
        <w:rPr>
          <w:color w:val="auto"/>
          <w:lang w:val="et-EE"/>
        </w:rPr>
        <w:t>15</w:t>
      </w:r>
      <w:r w:rsidRPr="00CB2DF6">
        <w:rPr>
          <w:color w:val="auto"/>
          <w:lang w:val="et-EE"/>
        </w:rPr>
        <w:t xml:space="preserve">) </w:t>
      </w:r>
    </w:p>
    <w:p w:rsidR="00CB2DF6" w:rsidRPr="00CB2DF6" w:rsidRDefault="00CB2DF6" w:rsidP="005D57B5">
      <w:pPr>
        <w:pStyle w:val="Default"/>
        <w:rPr>
          <w:color w:val="auto"/>
          <w:lang w:val="et-EE"/>
        </w:rPr>
      </w:pPr>
    </w:p>
    <w:p w:rsidR="00DD2993" w:rsidRDefault="005D57B5" w:rsidP="005D57B5">
      <w:pPr>
        <w:rPr>
          <w:rFonts w:ascii="Times New Roman" w:hAnsi="Times New Roman" w:cs="Times New Roman"/>
          <w:sz w:val="24"/>
          <w:szCs w:val="24"/>
        </w:rPr>
      </w:pPr>
      <w:r w:rsidRPr="00CB2DF6">
        <w:rPr>
          <w:rFonts w:ascii="Times New Roman" w:hAnsi="Times New Roman" w:cs="Times New Roman"/>
          <w:sz w:val="24"/>
          <w:szCs w:val="24"/>
        </w:rPr>
        <w:t>Anaeroobne treening stimuleerib lihaskasvu, seega ei ole anaeroobne treening hea kaalulangetamiseks – lihasmass suureneb. Anaeroobne treening on oluline lihasmassi hoidmiseks ja suurendamiseks. (</w:t>
      </w:r>
      <w:proofErr w:type="spellStart"/>
      <w:r w:rsidRPr="00CB2DF6">
        <w:rPr>
          <w:rFonts w:ascii="Times New Roman" w:hAnsi="Times New Roman" w:cs="Times New Roman"/>
          <w:sz w:val="24"/>
          <w:szCs w:val="24"/>
        </w:rPr>
        <w:t>StasoSphere</w:t>
      </w:r>
      <w:proofErr w:type="spellEnd"/>
      <w:r w:rsidRPr="00CB2DF6">
        <w:rPr>
          <w:rFonts w:ascii="Times New Roman" w:hAnsi="Times New Roman" w:cs="Times New Roman"/>
          <w:sz w:val="24"/>
          <w:szCs w:val="24"/>
        </w:rPr>
        <w:t xml:space="preserve">, </w:t>
      </w:r>
      <w:proofErr w:type="spellStart"/>
      <w:r w:rsidRPr="00CB2DF6">
        <w:rPr>
          <w:rFonts w:ascii="Times New Roman" w:hAnsi="Times New Roman" w:cs="Times New Roman"/>
          <w:sz w:val="24"/>
          <w:szCs w:val="24"/>
        </w:rPr>
        <w:t>n.d</w:t>
      </w:r>
      <w:proofErr w:type="spellEnd"/>
      <w:r w:rsidRPr="00CB2DF6">
        <w:rPr>
          <w:rFonts w:ascii="Times New Roman" w:hAnsi="Times New Roman" w:cs="Times New Roman"/>
          <w:sz w:val="24"/>
          <w:szCs w:val="24"/>
        </w:rPr>
        <w:t xml:space="preserve">.) </w:t>
      </w:r>
    </w:p>
    <w:p w:rsidR="005D57B5" w:rsidRPr="00CB2DF6" w:rsidRDefault="005D57B5" w:rsidP="005D57B5">
      <w:pPr>
        <w:rPr>
          <w:rFonts w:ascii="Times New Roman" w:hAnsi="Times New Roman" w:cs="Times New Roman"/>
          <w:b/>
          <w:sz w:val="24"/>
          <w:szCs w:val="24"/>
        </w:rPr>
      </w:pPr>
      <w:bookmarkStart w:id="0" w:name="_GoBack"/>
      <w:bookmarkEnd w:id="0"/>
    </w:p>
    <w:p w:rsidR="00A9130E" w:rsidRPr="00286CE4" w:rsidRDefault="00A9130E" w:rsidP="00A9130E">
      <w:pPr>
        <w:autoSpaceDE w:val="0"/>
        <w:autoSpaceDN w:val="0"/>
        <w:adjustRightInd w:val="0"/>
        <w:spacing w:after="0" w:line="240" w:lineRule="auto"/>
        <w:jc w:val="both"/>
        <w:rPr>
          <w:rFonts w:ascii="Times New Roman" w:hAnsi="Times New Roman" w:cs="Times New Roman"/>
          <w:b/>
          <w:sz w:val="28"/>
          <w:szCs w:val="28"/>
        </w:rPr>
      </w:pPr>
      <w:r w:rsidRPr="00286CE4">
        <w:rPr>
          <w:rFonts w:ascii="Times New Roman" w:hAnsi="Times New Roman" w:cs="Times New Roman"/>
          <w:b/>
          <w:sz w:val="28"/>
          <w:szCs w:val="28"/>
        </w:rPr>
        <w:t>Kasutatud kirjandus</w:t>
      </w:r>
    </w:p>
    <w:p w:rsidR="00286CE4" w:rsidRDefault="00286CE4" w:rsidP="00286CE4">
      <w:pPr>
        <w:autoSpaceDE w:val="0"/>
        <w:autoSpaceDN w:val="0"/>
        <w:adjustRightInd w:val="0"/>
        <w:spacing w:after="0" w:line="240" w:lineRule="auto"/>
        <w:jc w:val="both"/>
        <w:rPr>
          <w:rFonts w:ascii="Times New Roman" w:hAnsi="Times New Roman" w:cs="Times New Roman"/>
          <w:sz w:val="24"/>
          <w:szCs w:val="24"/>
        </w:rPr>
      </w:pPr>
    </w:p>
    <w:p w:rsidR="00C07D77" w:rsidRPr="004E69C3" w:rsidRDefault="00C07D77" w:rsidP="00C07D77">
      <w:pPr>
        <w:pStyle w:val="Default"/>
        <w:numPr>
          <w:ilvl w:val="0"/>
          <w:numId w:val="16"/>
        </w:numPr>
      </w:pPr>
      <w:r w:rsidRPr="004E69C3">
        <w:t xml:space="preserve">American Heart Association. (01. 06 2015. a.). </w:t>
      </w:r>
      <w:r w:rsidRPr="004E69C3">
        <w:rPr>
          <w:i/>
          <w:iCs/>
        </w:rPr>
        <w:t>Polyunsaturated Fat</w:t>
      </w:r>
      <w:r w:rsidRPr="004E69C3">
        <w:t xml:space="preserve">. </w:t>
      </w:r>
      <w:proofErr w:type="spellStart"/>
      <w:r w:rsidRPr="004E69C3">
        <w:t>Allikas</w:t>
      </w:r>
      <w:proofErr w:type="spellEnd"/>
      <w:r w:rsidRPr="004E69C3">
        <w:t xml:space="preserve">: heart.org: https://www.heart.org/en/healthy-living/healthy-eating/eat-smart/fats/polyunsaturated-fats </w:t>
      </w:r>
    </w:p>
    <w:p w:rsidR="00C07D77" w:rsidRPr="004E69C3" w:rsidRDefault="00C07D77" w:rsidP="00C07D77">
      <w:pPr>
        <w:pStyle w:val="Default"/>
        <w:numPr>
          <w:ilvl w:val="0"/>
          <w:numId w:val="16"/>
        </w:numPr>
      </w:pPr>
      <w:r w:rsidRPr="004E69C3">
        <w:t xml:space="preserve">American Heart Association. (1. 06 2015. a.). </w:t>
      </w:r>
      <w:r w:rsidRPr="004E69C3">
        <w:rPr>
          <w:i/>
          <w:iCs/>
        </w:rPr>
        <w:t>Saturated Fat</w:t>
      </w:r>
      <w:r w:rsidRPr="004E69C3">
        <w:t xml:space="preserve">. </w:t>
      </w:r>
      <w:proofErr w:type="spellStart"/>
      <w:r w:rsidRPr="004E69C3">
        <w:t>Allikas</w:t>
      </w:r>
      <w:proofErr w:type="spellEnd"/>
      <w:r w:rsidRPr="004E69C3">
        <w:t xml:space="preserve">: heart.org: https://www.heart.org/en/healthy-living/healthy-eating/eat-smart/fats/saturated-fats </w:t>
      </w:r>
    </w:p>
    <w:p w:rsidR="00C07D77" w:rsidRPr="004E69C3" w:rsidRDefault="00C07D77" w:rsidP="00C07D77">
      <w:pPr>
        <w:pStyle w:val="Default"/>
        <w:numPr>
          <w:ilvl w:val="0"/>
          <w:numId w:val="16"/>
        </w:numPr>
      </w:pPr>
      <w:r w:rsidRPr="004E69C3">
        <w:t xml:space="preserve">American Heart Association. (2018). </w:t>
      </w:r>
      <w:r w:rsidRPr="004E69C3">
        <w:rPr>
          <w:i/>
          <w:iCs/>
        </w:rPr>
        <w:t>Monounsaturated Fat</w:t>
      </w:r>
      <w:r w:rsidRPr="004E69C3">
        <w:t xml:space="preserve">. </w:t>
      </w:r>
      <w:proofErr w:type="spellStart"/>
      <w:r w:rsidRPr="004E69C3">
        <w:t>Allikas</w:t>
      </w:r>
      <w:proofErr w:type="spellEnd"/>
      <w:r w:rsidRPr="004E69C3">
        <w:t xml:space="preserve">: heart.org: https://www.heart.org/en/healthy-living/healthy-eating/eat-smart/fats/monounsaturated-fats </w:t>
      </w:r>
    </w:p>
    <w:p w:rsidR="00C07D77" w:rsidRPr="004E69C3" w:rsidRDefault="00C07D77" w:rsidP="00C07D77">
      <w:pPr>
        <w:pStyle w:val="Default"/>
        <w:numPr>
          <w:ilvl w:val="0"/>
          <w:numId w:val="16"/>
        </w:numPr>
      </w:pPr>
      <w:r w:rsidRPr="004E69C3">
        <w:t xml:space="preserve">AS FARMI </w:t>
      </w:r>
      <w:proofErr w:type="spellStart"/>
      <w:r w:rsidRPr="004E69C3">
        <w:t>Piimatööstus</w:t>
      </w:r>
      <w:proofErr w:type="spellEnd"/>
      <w:r w:rsidRPr="004E69C3">
        <w:t>. (</w:t>
      </w:r>
      <w:proofErr w:type="spellStart"/>
      <w:r w:rsidRPr="004E69C3">
        <w:t>n.d.</w:t>
      </w:r>
      <w:proofErr w:type="spellEnd"/>
      <w:r w:rsidRPr="004E69C3">
        <w:t xml:space="preserve">). </w:t>
      </w:r>
      <w:proofErr w:type="spellStart"/>
      <w:r w:rsidRPr="004E69C3">
        <w:rPr>
          <w:i/>
          <w:iCs/>
        </w:rPr>
        <w:t>Hüdrogeenitud</w:t>
      </w:r>
      <w:proofErr w:type="spellEnd"/>
      <w:r w:rsidRPr="004E69C3">
        <w:rPr>
          <w:i/>
          <w:iCs/>
        </w:rPr>
        <w:t xml:space="preserve"> ja </w:t>
      </w:r>
      <w:proofErr w:type="spellStart"/>
      <w:r w:rsidRPr="004E69C3">
        <w:rPr>
          <w:i/>
          <w:iCs/>
        </w:rPr>
        <w:t>hüdrogeenimata</w:t>
      </w:r>
      <w:proofErr w:type="spellEnd"/>
      <w:r w:rsidRPr="004E69C3">
        <w:rPr>
          <w:i/>
          <w:iCs/>
        </w:rPr>
        <w:t xml:space="preserve"> </w:t>
      </w:r>
      <w:proofErr w:type="spellStart"/>
      <w:r w:rsidRPr="004E69C3">
        <w:rPr>
          <w:i/>
          <w:iCs/>
        </w:rPr>
        <w:t>rasvad</w:t>
      </w:r>
      <w:proofErr w:type="spellEnd"/>
      <w:r w:rsidRPr="004E69C3">
        <w:t xml:space="preserve">. </w:t>
      </w:r>
      <w:proofErr w:type="spellStart"/>
      <w:r w:rsidRPr="004E69C3">
        <w:t>Allikas</w:t>
      </w:r>
      <w:proofErr w:type="spellEnd"/>
      <w:r w:rsidRPr="004E69C3">
        <w:t xml:space="preserve">: farmi.ee: http://www.farmi.ee/piima-blogi/piimatoodete-koostisest-ca-rasvad-vitamiinid/hudrogeenitud-ja-hudrogeenimata-rasvad </w:t>
      </w:r>
    </w:p>
    <w:p w:rsidR="00C07D77" w:rsidRPr="004E69C3" w:rsidRDefault="00C07D77" w:rsidP="00C07D77">
      <w:pPr>
        <w:pStyle w:val="Default"/>
        <w:numPr>
          <w:ilvl w:val="0"/>
          <w:numId w:val="16"/>
        </w:numPr>
      </w:pPr>
      <w:r w:rsidRPr="004E69C3">
        <w:t xml:space="preserve">Biology Dictionary. (2018). </w:t>
      </w:r>
      <w:r w:rsidRPr="004E69C3">
        <w:rPr>
          <w:i/>
          <w:iCs/>
        </w:rPr>
        <w:t>Monosaccharide</w:t>
      </w:r>
      <w:r w:rsidRPr="004E69C3">
        <w:t xml:space="preserve">. </w:t>
      </w:r>
      <w:proofErr w:type="spellStart"/>
      <w:r w:rsidRPr="004E69C3">
        <w:t>Allikas</w:t>
      </w:r>
      <w:proofErr w:type="spellEnd"/>
      <w:r w:rsidRPr="004E69C3">
        <w:t xml:space="preserve">: Biology Dictionary: https://biologydictionary.net/monosaccharide/ </w:t>
      </w:r>
    </w:p>
    <w:p w:rsidR="00C07D77" w:rsidRPr="004E69C3" w:rsidRDefault="00C07D77" w:rsidP="00C07D77">
      <w:pPr>
        <w:pStyle w:val="Default"/>
        <w:numPr>
          <w:ilvl w:val="0"/>
          <w:numId w:val="16"/>
        </w:numPr>
      </w:pPr>
      <w:r w:rsidRPr="004E69C3">
        <w:t xml:space="preserve">Biology Dictionary. (2018). </w:t>
      </w:r>
      <w:r w:rsidRPr="004E69C3">
        <w:rPr>
          <w:i/>
          <w:iCs/>
        </w:rPr>
        <w:t>Aerobic Respiration</w:t>
      </w:r>
      <w:r w:rsidRPr="004E69C3">
        <w:t xml:space="preserve">. </w:t>
      </w:r>
      <w:proofErr w:type="spellStart"/>
      <w:r w:rsidRPr="004E69C3">
        <w:t>Allikas</w:t>
      </w:r>
      <w:proofErr w:type="spellEnd"/>
      <w:r w:rsidRPr="004E69C3">
        <w:t xml:space="preserve">: biologydictionary.net: https://biologydictionary.net/aerobic-respiration/ </w:t>
      </w:r>
    </w:p>
    <w:p w:rsidR="00C07D77" w:rsidRPr="004E69C3" w:rsidRDefault="00C07D77" w:rsidP="00C07D77">
      <w:pPr>
        <w:pStyle w:val="Default"/>
        <w:numPr>
          <w:ilvl w:val="0"/>
          <w:numId w:val="16"/>
        </w:numPr>
      </w:pPr>
      <w:r w:rsidRPr="004E69C3">
        <w:t xml:space="preserve">Brandon, C. (08. 02 2018. a.). </w:t>
      </w:r>
      <w:r w:rsidRPr="004E69C3">
        <w:rPr>
          <w:i/>
          <w:iCs/>
        </w:rPr>
        <w:t xml:space="preserve">Strength &amp; Fitness, Nutrition, </w:t>
      </w:r>
      <w:proofErr w:type="gramStart"/>
      <w:r w:rsidRPr="004E69C3">
        <w:rPr>
          <w:i/>
          <w:iCs/>
        </w:rPr>
        <w:t xml:space="preserve">Wellness </w:t>
      </w:r>
      <w:r w:rsidRPr="004E69C3">
        <w:t>.</w:t>
      </w:r>
      <w:proofErr w:type="gramEnd"/>
      <w:r w:rsidRPr="004E69C3">
        <w:t xml:space="preserve"> </w:t>
      </w:r>
      <w:proofErr w:type="spellStart"/>
      <w:r w:rsidRPr="004E69C3">
        <w:t>Allikas</w:t>
      </w:r>
      <w:proofErr w:type="spellEnd"/>
      <w:r w:rsidRPr="004E69C3">
        <w:t xml:space="preserve">: Optimizing Protein Consumption for Muscle Growth: https://www.colinbrandon.com/gaining-muscle/2018/2/8/optimizing-protein-consumption-for-muscle-growth 20 </w:t>
      </w:r>
    </w:p>
    <w:p w:rsidR="00C07D77" w:rsidRPr="004E69C3" w:rsidRDefault="00C07D77" w:rsidP="00C07D77">
      <w:pPr>
        <w:pStyle w:val="Default"/>
        <w:numPr>
          <w:ilvl w:val="0"/>
          <w:numId w:val="16"/>
        </w:numPr>
        <w:rPr>
          <w:color w:val="auto"/>
        </w:rPr>
      </w:pPr>
      <w:proofErr w:type="spellStart"/>
      <w:r w:rsidRPr="004E69C3">
        <w:rPr>
          <w:color w:val="auto"/>
        </w:rPr>
        <w:t>Digiõppevaramu</w:t>
      </w:r>
      <w:proofErr w:type="spellEnd"/>
      <w:r w:rsidRPr="004E69C3">
        <w:rPr>
          <w:color w:val="auto"/>
        </w:rPr>
        <w:t xml:space="preserve">. (2018). </w:t>
      </w:r>
      <w:proofErr w:type="spellStart"/>
      <w:r w:rsidRPr="004E69C3">
        <w:rPr>
          <w:i/>
          <w:iCs/>
          <w:color w:val="auto"/>
        </w:rPr>
        <w:t>Orgaanilised</w:t>
      </w:r>
      <w:proofErr w:type="spellEnd"/>
      <w:r w:rsidRPr="004E69C3">
        <w:rPr>
          <w:i/>
          <w:iCs/>
          <w:color w:val="auto"/>
        </w:rPr>
        <w:t xml:space="preserve"> </w:t>
      </w:r>
      <w:proofErr w:type="spellStart"/>
      <w:r w:rsidRPr="004E69C3">
        <w:rPr>
          <w:i/>
          <w:iCs/>
          <w:color w:val="auto"/>
        </w:rPr>
        <w:t>ained</w:t>
      </w:r>
      <w:proofErr w:type="spellEnd"/>
      <w:r w:rsidRPr="004E69C3">
        <w:rPr>
          <w:i/>
          <w:iCs/>
          <w:color w:val="auto"/>
        </w:rPr>
        <w:t xml:space="preserve"> </w:t>
      </w:r>
      <w:proofErr w:type="spellStart"/>
      <w:r w:rsidRPr="004E69C3">
        <w:rPr>
          <w:i/>
          <w:iCs/>
          <w:color w:val="auto"/>
        </w:rPr>
        <w:t>organismides</w:t>
      </w:r>
      <w:proofErr w:type="spellEnd"/>
      <w:r w:rsidRPr="004E69C3">
        <w:rPr>
          <w:i/>
          <w:iCs/>
          <w:color w:val="auto"/>
        </w:rPr>
        <w:t xml:space="preserve">: </w:t>
      </w:r>
      <w:proofErr w:type="spellStart"/>
      <w:r w:rsidRPr="004E69C3">
        <w:rPr>
          <w:i/>
          <w:iCs/>
          <w:color w:val="auto"/>
        </w:rPr>
        <w:t>valgud</w:t>
      </w:r>
      <w:proofErr w:type="spellEnd"/>
      <w:r w:rsidRPr="004E69C3">
        <w:rPr>
          <w:color w:val="auto"/>
        </w:rPr>
        <w:t xml:space="preserve">. </w:t>
      </w:r>
      <w:proofErr w:type="spellStart"/>
      <w:r w:rsidRPr="004E69C3">
        <w:rPr>
          <w:color w:val="auto"/>
        </w:rPr>
        <w:t>Allikas</w:t>
      </w:r>
      <w:proofErr w:type="spellEnd"/>
      <w:r w:rsidRPr="004E69C3">
        <w:rPr>
          <w:color w:val="auto"/>
        </w:rPr>
        <w:t xml:space="preserve">: </w:t>
      </w:r>
      <w:proofErr w:type="spellStart"/>
      <w:r w:rsidRPr="004E69C3">
        <w:rPr>
          <w:color w:val="auto"/>
        </w:rPr>
        <w:t>Digiõppevaramu</w:t>
      </w:r>
      <w:proofErr w:type="spellEnd"/>
      <w:r w:rsidRPr="004E69C3">
        <w:rPr>
          <w:color w:val="auto"/>
        </w:rPr>
        <w:t xml:space="preserve">: https://vara.e-koolikott.ee/taxonomy/term/2699 </w:t>
      </w:r>
    </w:p>
    <w:p w:rsidR="00C07D77" w:rsidRPr="004E69C3" w:rsidRDefault="00C07D77" w:rsidP="00C07D77">
      <w:pPr>
        <w:pStyle w:val="Default"/>
        <w:numPr>
          <w:ilvl w:val="0"/>
          <w:numId w:val="16"/>
        </w:numPr>
        <w:rPr>
          <w:color w:val="auto"/>
        </w:rPr>
      </w:pPr>
      <w:proofErr w:type="spellStart"/>
      <w:r w:rsidRPr="004E69C3">
        <w:rPr>
          <w:color w:val="auto"/>
        </w:rPr>
        <w:lastRenderedPageBreak/>
        <w:t>Encyclopaedia</w:t>
      </w:r>
      <w:proofErr w:type="spellEnd"/>
      <w:r w:rsidRPr="004E69C3">
        <w:rPr>
          <w:color w:val="auto"/>
        </w:rPr>
        <w:t xml:space="preserve"> Britannica. (2018). </w:t>
      </w:r>
      <w:r w:rsidRPr="004E69C3">
        <w:rPr>
          <w:i/>
          <w:iCs/>
          <w:color w:val="auto"/>
        </w:rPr>
        <w:t>Oligosaccharide</w:t>
      </w:r>
      <w:r w:rsidRPr="004E69C3">
        <w:rPr>
          <w:color w:val="auto"/>
        </w:rPr>
        <w:t xml:space="preserve">. </w:t>
      </w:r>
      <w:proofErr w:type="spellStart"/>
      <w:r w:rsidRPr="004E69C3">
        <w:rPr>
          <w:color w:val="auto"/>
        </w:rPr>
        <w:t>Allikas</w:t>
      </w:r>
      <w:proofErr w:type="spellEnd"/>
      <w:r w:rsidRPr="004E69C3">
        <w:rPr>
          <w:color w:val="auto"/>
        </w:rPr>
        <w:t xml:space="preserve">: </w:t>
      </w:r>
      <w:proofErr w:type="spellStart"/>
      <w:r w:rsidRPr="004E69C3">
        <w:rPr>
          <w:color w:val="auto"/>
        </w:rPr>
        <w:t>Encyclopædia</w:t>
      </w:r>
      <w:proofErr w:type="spellEnd"/>
      <w:r w:rsidRPr="004E69C3">
        <w:rPr>
          <w:color w:val="auto"/>
        </w:rPr>
        <w:t xml:space="preserve"> Britannica: https://www.britannica.com/science/oligosaccharide </w:t>
      </w:r>
    </w:p>
    <w:p w:rsidR="00C07D77" w:rsidRPr="004E69C3" w:rsidRDefault="00C07D77" w:rsidP="00C07D77">
      <w:pPr>
        <w:pStyle w:val="Default"/>
        <w:numPr>
          <w:ilvl w:val="0"/>
          <w:numId w:val="16"/>
        </w:numPr>
        <w:rPr>
          <w:color w:val="auto"/>
        </w:rPr>
      </w:pPr>
      <w:r w:rsidRPr="004E69C3">
        <w:rPr>
          <w:color w:val="auto"/>
        </w:rPr>
        <w:t>European Commission. (</w:t>
      </w:r>
      <w:proofErr w:type="spellStart"/>
      <w:r w:rsidRPr="004E69C3">
        <w:rPr>
          <w:color w:val="auto"/>
        </w:rPr>
        <w:t>n.d.</w:t>
      </w:r>
      <w:proofErr w:type="spellEnd"/>
      <w:r w:rsidRPr="004E69C3">
        <w:rPr>
          <w:color w:val="auto"/>
        </w:rPr>
        <w:t xml:space="preserve">). </w:t>
      </w:r>
      <w:r w:rsidRPr="004E69C3">
        <w:rPr>
          <w:i/>
          <w:iCs/>
          <w:color w:val="auto"/>
        </w:rPr>
        <w:t>Trans fats (TFA)</w:t>
      </w:r>
      <w:r w:rsidRPr="004E69C3">
        <w:rPr>
          <w:color w:val="auto"/>
        </w:rPr>
        <w:t xml:space="preserve">. </w:t>
      </w:r>
      <w:proofErr w:type="spellStart"/>
      <w:r w:rsidRPr="004E69C3">
        <w:rPr>
          <w:color w:val="auto"/>
        </w:rPr>
        <w:t>Allikas</w:t>
      </w:r>
      <w:proofErr w:type="spellEnd"/>
      <w:r w:rsidRPr="004E69C3">
        <w:rPr>
          <w:color w:val="auto"/>
        </w:rPr>
        <w:t xml:space="preserve">: ec.europa.eu: https://ec.europa.eu/food/safety/labelling_nutrition/labelling_legislation/trans-fats_en </w:t>
      </w:r>
    </w:p>
    <w:p w:rsidR="00C07D77" w:rsidRPr="004E69C3" w:rsidRDefault="00C07D77" w:rsidP="00C07D77">
      <w:pPr>
        <w:pStyle w:val="Default"/>
        <w:numPr>
          <w:ilvl w:val="0"/>
          <w:numId w:val="16"/>
        </w:numPr>
        <w:rPr>
          <w:color w:val="auto"/>
        </w:rPr>
      </w:pPr>
      <w:r w:rsidRPr="004E69C3">
        <w:rPr>
          <w:color w:val="auto"/>
        </w:rPr>
        <w:t xml:space="preserve">Fitzgerald, K. (17. 12 2012. a.). </w:t>
      </w:r>
      <w:r w:rsidRPr="004E69C3">
        <w:rPr>
          <w:i/>
          <w:iCs/>
          <w:color w:val="auto"/>
        </w:rPr>
        <w:t>Aerobic Exercise Best Way To Burn Fat, Not Weights</w:t>
      </w:r>
      <w:r w:rsidRPr="004E69C3">
        <w:rPr>
          <w:color w:val="auto"/>
        </w:rPr>
        <w:t xml:space="preserve">. </w:t>
      </w:r>
      <w:proofErr w:type="spellStart"/>
      <w:r w:rsidRPr="004E69C3">
        <w:rPr>
          <w:color w:val="auto"/>
        </w:rPr>
        <w:t>Allikas</w:t>
      </w:r>
      <w:proofErr w:type="spellEnd"/>
      <w:r w:rsidRPr="004E69C3">
        <w:rPr>
          <w:color w:val="auto"/>
        </w:rPr>
        <w:t xml:space="preserve">: medicalnewstoday.com: https://www.medicalnewstoday.com/articles/254158.php 21 </w:t>
      </w:r>
    </w:p>
    <w:p w:rsidR="00C07D77" w:rsidRPr="004E69C3" w:rsidRDefault="00C07D77" w:rsidP="00C07D77">
      <w:pPr>
        <w:pStyle w:val="Default"/>
        <w:numPr>
          <w:ilvl w:val="0"/>
          <w:numId w:val="16"/>
        </w:numPr>
        <w:rPr>
          <w:color w:val="auto"/>
        </w:rPr>
      </w:pPr>
      <w:proofErr w:type="spellStart"/>
      <w:r w:rsidRPr="004E69C3">
        <w:rPr>
          <w:color w:val="auto"/>
        </w:rPr>
        <w:t>Grünthal-Drell</w:t>
      </w:r>
      <w:proofErr w:type="spellEnd"/>
      <w:r w:rsidRPr="004E69C3">
        <w:rPr>
          <w:color w:val="auto"/>
        </w:rPr>
        <w:t>, M. (</w:t>
      </w:r>
      <w:proofErr w:type="spellStart"/>
      <w:r w:rsidRPr="004E69C3">
        <w:rPr>
          <w:color w:val="auto"/>
        </w:rPr>
        <w:t>n.d.</w:t>
      </w:r>
      <w:proofErr w:type="spellEnd"/>
      <w:r w:rsidRPr="004E69C3">
        <w:rPr>
          <w:color w:val="auto"/>
        </w:rPr>
        <w:t xml:space="preserve">). </w:t>
      </w:r>
      <w:proofErr w:type="spellStart"/>
      <w:r w:rsidRPr="004E69C3">
        <w:rPr>
          <w:i/>
          <w:iCs/>
          <w:color w:val="auto"/>
        </w:rPr>
        <w:t>Toitumine</w:t>
      </w:r>
      <w:proofErr w:type="spellEnd"/>
      <w:r w:rsidRPr="004E69C3">
        <w:rPr>
          <w:color w:val="auto"/>
        </w:rPr>
        <w:t xml:space="preserve">. </w:t>
      </w:r>
      <w:proofErr w:type="spellStart"/>
      <w:r w:rsidRPr="004E69C3">
        <w:rPr>
          <w:color w:val="auto"/>
        </w:rPr>
        <w:t>Allikas</w:t>
      </w:r>
      <w:proofErr w:type="spellEnd"/>
      <w:r w:rsidRPr="004E69C3">
        <w:rPr>
          <w:color w:val="auto"/>
        </w:rPr>
        <w:t xml:space="preserve">: tlu.ee: https://www.tlu.ee/opmat/tp/terviseopetus/toit/mikrotoitained.html </w:t>
      </w:r>
    </w:p>
    <w:p w:rsidR="00C07D77" w:rsidRPr="004E69C3" w:rsidRDefault="00C07D77" w:rsidP="00C07D77">
      <w:pPr>
        <w:pStyle w:val="Default"/>
        <w:numPr>
          <w:ilvl w:val="0"/>
          <w:numId w:val="16"/>
        </w:numPr>
        <w:rPr>
          <w:color w:val="auto"/>
        </w:rPr>
      </w:pPr>
      <w:proofErr w:type="spellStart"/>
      <w:r w:rsidRPr="004E69C3">
        <w:rPr>
          <w:color w:val="auto"/>
        </w:rPr>
        <w:t>Gunnars</w:t>
      </w:r>
      <w:proofErr w:type="spellEnd"/>
      <w:r w:rsidRPr="004E69C3">
        <w:rPr>
          <w:color w:val="auto"/>
        </w:rPr>
        <w:t xml:space="preserve">, K. (22. 06 2017. a.). </w:t>
      </w:r>
      <w:r w:rsidRPr="004E69C3">
        <w:rPr>
          <w:i/>
          <w:iCs/>
          <w:color w:val="auto"/>
        </w:rPr>
        <w:t xml:space="preserve">Saturated Fat: Good or Bad? </w:t>
      </w:r>
      <w:proofErr w:type="spellStart"/>
      <w:r w:rsidRPr="004E69C3">
        <w:rPr>
          <w:color w:val="auto"/>
        </w:rPr>
        <w:t>Allikas</w:t>
      </w:r>
      <w:proofErr w:type="spellEnd"/>
      <w:r w:rsidRPr="004E69C3">
        <w:rPr>
          <w:color w:val="auto"/>
        </w:rPr>
        <w:t xml:space="preserve">: healthline.com: https://www.healthline.com/nutrition/saturated-fat-good-or-bad#section5 </w:t>
      </w:r>
    </w:p>
    <w:p w:rsidR="00C07D77" w:rsidRPr="004E69C3" w:rsidRDefault="00C07D77" w:rsidP="00C07D77">
      <w:pPr>
        <w:pStyle w:val="Default"/>
        <w:numPr>
          <w:ilvl w:val="0"/>
          <w:numId w:val="16"/>
        </w:numPr>
        <w:rPr>
          <w:color w:val="auto"/>
        </w:rPr>
      </w:pPr>
      <w:proofErr w:type="spellStart"/>
      <w:r w:rsidRPr="004E69C3">
        <w:rPr>
          <w:color w:val="auto"/>
        </w:rPr>
        <w:t>Gunnars</w:t>
      </w:r>
      <w:proofErr w:type="spellEnd"/>
      <w:r w:rsidRPr="004E69C3">
        <w:rPr>
          <w:color w:val="auto"/>
        </w:rPr>
        <w:t xml:space="preserve">, K. (04. 05 2018. a.). </w:t>
      </w:r>
      <w:r w:rsidRPr="004E69C3">
        <w:rPr>
          <w:i/>
          <w:iCs/>
          <w:color w:val="auto"/>
        </w:rPr>
        <w:t>10 Leading Causes of Weight Gain and Obesity</w:t>
      </w:r>
      <w:r w:rsidRPr="004E69C3">
        <w:rPr>
          <w:color w:val="auto"/>
        </w:rPr>
        <w:t xml:space="preserve">. </w:t>
      </w:r>
      <w:proofErr w:type="spellStart"/>
      <w:r w:rsidRPr="004E69C3">
        <w:rPr>
          <w:color w:val="auto"/>
        </w:rPr>
        <w:t>Allikas</w:t>
      </w:r>
      <w:proofErr w:type="spellEnd"/>
      <w:r w:rsidRPr="004E69C3">
        <w:rPr>
          <w:color w:val="auto"/>
        </w:rPr>
        <w:t xml:space="preserve">: healthline.com: https://www.healthline.com/nutrition/10-causes-of-weight-gain#section1 </w:t>
      </w:r>
    </w:p>
    <w:p w:rsidR="00C07D77" w:rsidRPr="004E69C3" w:rsidRDefault="00C07D77" w:rsidP="00C07D77">
      <w:pPr>
        <w:pStyle w:val="Default"/>
        <w:numPr>
          <w:ilvl w:val="0"/>
          <w:numId w:val="16"/>
        </w:numPr>
        <w:rPr>
          <w:color w:val="auto"/>
        </w:rPr>
      </w:pPr>
      <w:r w:rsidRPr="004E69C3">
        <w:rPr>
          <w:color w:val="auto"/>
        </w:rPr>
        <w:t xml:space="preserve">Gustav </w:t>
      </w:r>
      <w:proofErr w:type="spellStart"/>
      <w:r w:rsidRPr="004E69C3">
        <w:rPr>
          <w:color w:val="auto"/>
        </w:rPr>
        <w:t>Adolfi</w:t>
      </w:r>
      <w:proofErr w:type="spellEnd"/>
      <w:r w:rsidRPr="004E69C3">
        <w:rPr>
          <w:color w:val="auto"/>
        </w:rPr>
        <w:t xml:space="preserve"> </w:t>
      </w:r>
      <w:proofErr w:type="spellStart"/>
      <w:r w:rsidRPr="004E69C3">
        <w:rPr>
          <w:color w:val="auto"/>
        </w:rPr>
        <w:t>Gümnaasium</w:t>
      </w:r>
      <w:proofErr w:type="spellEnd"/>
      <w:r w:rsidRPr="004E69C3">
        <w:rPr>
          <w:color w:val="auto"/>
        </w:rPr>
        <w:t>. (</w:t>
      </w:r>
      <w:proofErr w:type="spellStart"/>
      <w:r w:rsidRPr="004E69C3">
        <w:rPr>
          <w:color w:val="auto"/>
        </w:rPr>
        <w:t>n.d.</w:t>
      </w:r>
      <w:proofErr w:type="spellEnd"/>
      <w:r w:rsidRPr="004E69C3">
        <w:rPr>
          <w:color w:val="auto"/>
        </w:rPr>
        <w:t xml:space="preserve">). </w:t>
      </w:r>
      <w:r w:rsidRPr="004E69C3">
        <w:rPr>
          <w:i/>
          <w:iCs/>
          <w:color w:val="auto"/>
        </w:rPr>
        <w:t xml:space="preserve">SÜSIVESIKUD e SAHHARIIDID. </w:t>
      </w:r>
      <w:proofErr w:type="spellStart"/>
      <w:r w:rsidRPr="004E69C3">
        <w:rPr>
          <w:color w:val="auto"/>
        </w:rPr>
        <w:t>Allikas</w:t>
      </w:r>
      <w:proofErr w:type="spellEnd"/>
      <w:r w:rsidRPr="004E69C3">
        <w:rPr>
          <w:color w:val="auto"/>
        </w:rPr>
        <w:t xml:space="preserve">: gag.ee: http://www.gag.ee/materjalid/12klassile/BIOKEEMIA.doc </w:t>
      </w:r>
    </w:p>
    <w:p w:rsidR="00C07D77" w:rsidRPr="004E69C3" w:rsidRDefault="00C07D77" w:rsidP="00C07D77">
      <w:pPr>
        <w:pStyle w:val="Default"/>
        <w:numPr>
          <w:ilvl w:val="0"/>
          <w:numId w:val="16"/>
        </w:numPr>
        <w:rPr>
          <w:color w:val="auto"/>
        </w:rPr>
      </w:pPr>
      <w:proofErr w:type="spellStart"/>
      <w:r w:rsidRPr="004E69C3">
        <w:rPr>
          <w:color w:val="auto"/>
        </w:rPr>
        <w:t>Harro</w:t>
      </w:r>
      <w:proofErr w:type="spellEnd"/>
      <w:r w:rsidRPr="004E69C3">
        <w:rPr>
          <w:color w:val="auto"/>
        </w:rPr>
        <w:t xml:space="preserve">, M. (2001). </w:t>
      </w:r>
      <w:r w:rsidRPr="004E69C3">
        <w:rPr>
          <w:i/>
          <w:iCs/>
          <w:color w:val="auto"/>
        </w:rPr>
        <w:t>KEHALINE AKTIIVSUS, LAPSED JA NOORUKID</w:t>
      </w:r>
      <w:r w:rsidRPr="004E69C3">
        <w:rPr>
          <w:color w:val="auto"/>
        </w:rPr>
        <w:t xml:space="preserve">. </w:t>
      </w:r>
      <w:proofErr w:type="spellStart"/>
      <w:r w:rsidRPr="004E69C3">
        <w:rPr>
          <w:color w:val="auto"/>
        </w:rPr>
        <w:t>Allikas</w:t>
      </w:r>
      <w:proofErr w:type="spellEnd"/>
      <w:r w:rsidRPr="004E69C3">
        <w:rPr>
          <w:color w:val="auto"/>
        </w:rPr>
        <w:t xml:space="preserve">: ut.ee: http://www.ut.ee/tervis/aastateema/artiklid/lapsed_ja_noorukid/2.htm#2_defini </w:t>
      </w:r>
    </w:p>
    <w:p w:rsidR="00C07D77" w:rsidRPr="004E69C3" w:rsidRDefault="00C07D77" w:rsidP="00C07D77">
      <w:pPr>
        <w:pStyle w:val="Default"/>
        <w:numPr>
          <w:ilvl w:val="0"/>
          <w:numId w:val="16"/>
        </w:numPr>
        <w:rPr>
          <w:color w:val="auto"/>
        </w:rPr>
      </w:pPr>
      <w:proofErr w:type="spellStart"/>
      <w:r w:rsidRPr="004E69C3">
        <w:rPr>
          <w:color w:val="auto"/>
        </w:rPr>
        <w:t>Helmenstine</w:t>
      </w:r>
      <w:proofErr w:type="spellEnd"/>
      <w:r w:rsidRPr="004E69C3">
        <w:rPr>
          <w:color w:val="auto"/>
        </w:rPr>
        <w:t xml:space="preserve">, A. M. (04. 05 2018. a.). </w:t>
      </w:r>
      <w:r w:rsidRPr="004E69C3">
        <w:rPr>
          <w:i/>
          <w:iCs/>
          <w:color w:val="auto"/>
        </w:rPr>
        <w:t>Room Temperature Definition</w:t>
      </w:r>
      <w:r w:rsidRPr="004E69C3">
        <w:rPr>
          <w:color w:val="auto"/>
        </w:rPr>
        <w:t xml:space="preserve">. </w:t>
      </w:r>
      <w:proofErr w:type="spellStart"/>
      <w:r w:rsidRPr="004E69C3">
        <w:rPr>
          <w:color w:val="auto"/>
        </w:rPr>
        <w:t>Allikas</w:t>
      </w:r>
      <w:proofErr w:type="spellEnd"/>
      <w:r w:rsidRPr="004E69C3">
        <w:rPr>
          <w:color w:val="auto"/>
        </w:rPr>
        <w:t xml:space="preserve">: thoughtco.com: https://www.thoughtco.com/definition-of-room-temperature-in-chemistry-605625 </w:t>
      </w:r>
    </w:p>
    <w:p w:rsidR="00C07D77" w:rsidRPr="004E69C3" w:rsidRDefault="00C07D77" w:rsidP="00C07D77">
      <w:pPr>
        <w:pStyle w:val="Default"/>
        <w:numPr>
          <w:ilvl w:val="0"/>
          <w:numId w:val="16"/>
        </w:numPr>
        <w:rPr>
          <w:color w:val="auto"/>
        </w:rPr>
      </w:pPr>
      <w:r w:rsidRPr="004E69C3">
        <w:rPr>
          <w:color w:val="auto"/>
        </w:rPr>
        <w:t xml:space="preserve">Kaiser, S. (12. 12 2018. a.). </w:t>
      </w:r>
      <w:r w:rsidRPr="004E69C3">
        <w:rPr>
          <w:i/>
          <w:iCs/>
          <w:color w:val="auto"/>
        </w:rPr>
        <w:t xml:space="preserve">What Are the Steps to Digestion for Carbohydrates? </w:t>
      </w:r>
      <w:proofErr w:type="spellStart"/>
      <w:r w:rsidRPr="004E69C3">
        <w:rPr>
          <w:color w:val="auto"/>
        </w:rPr>
        <w:t>Allikas</w:t>
      </w:r>
      <w:proofErr w:type="spellEnd"/>
      <w:r w:rsidRPr="004E69C3">
        <w:rPr>
          <w:color w:val="auto"/>
        </w:rPr>
        <w:t xml:space="preserve">: sfgate.com: https://healthyeating.sfgate.com/steps-digestion-carbohydrates-4053.html </w:t>
      </w:r>
    </w:p>
    <w:p w:rsidR="00C07D77" w:rsidRPr="00C07D77" w:rsidRDefault="00C07D77" w:rsidP="00C07D77">
      <w:pPr>
        <w:pStyle w:val="Default"/>
        <w:pageBreakBefore/>
        <w:numPr>
          <w:ilvl w:val="0"/>
          <w:numId w:val="16"/>
        </w:numPr>
        <w:rPr>
          <w:color w:val="auto"/>
        </w:rPr>
      </w:pPr>
      <w:r w:rsidRPr="00C07D77">
        <w:rPr>
          <w:color w:val="auto"/>
        </w:rPr>
        <w:lastRenderedPageBreak/>
        <w:t xml:space="preserve">Kelly, E. &amp; </w:t>
      </w:r>
      <w:proofErr w:type="spellStart"/>
      <w:r w:rsidRPr="00C07D77">
        <w:rPr>
          <w:color w:val="auto"/>
        </w:rPr>
        <w:t>Pletcher</w:t>
      </w:r>
      <w:proofErr w:type="spellEnd"/>
      <w:r w:rsidRPr="00C07D77">
        <w:rPr>
          <w:color w:val="auto"/>
        </w:rPr>
        <w:t xml:space="preserve">, P. (22. 10 2015. a.). </w:t>
      </w:r>
      <w:r w:rsidRPr="00C07D77">
        <w:rPr>
          <w:i/>
          <w:iCs/>
          <w:color w:val="auto"/>
        </w:rPr>
        <w:t>All You Need to Know About Anaerobic Exercise</w:t>
      </w:r>
      <w:r w:rsidRPr="00C07D77">
        <w:rPr>
          <w:color w:val="auto"/>
        </w:rPr>
        <w:t xml:space="preserve">. </w:t>
      </w:r>
      <w:proofErr w:type="spellStart"/>
      <w:r w:rsidRPr="00C07D77">
        <w:rPr>
          <w:color w:val="auto"/>
        </w:rPr>
        <w:t>Allikas</w:t>
      </w:r>
      <w:proofErr w:type="spellEnd"/>
      <w:r w:rsidRPr="00C07D77">
        <w:rPr>
          <w:color w:val="auto"/>
        </w:rPr>
        <w:t xml:space="preserve">: healthline.com: https://www.healthline.com/health/fitness-exercise/anaerobic-exercise#1 </w:t>
      </w:r>
      <w:r>
        <w:rPr>
          <w:color w:val="auto"/>
        </w:rPr>
        <w:t xml:space="preserve">                                                                              </w:t>
      </w:r>
      <w:proofErr w:type="spellStart"/>
      <w:r w:rsidRPr="00C07D77">
        <w:rPr>
          <w:color w:val="auto"/>
        </w:rPr>
        <w:t>Lorents</w:t>
      </w:r>
      <w:proofErr w:type="spellEnd"/>
      <w:r w:rsidRPr="00C07D77">
        <w:rPr>
          <w:color w:val="auto"/>
        </w:rPr>
        <w:t>, A. (</w:t>
      </w:r>
      <w:proofErr w:type="spellStart"/>
      <w:r w:rsidRPr="00C07D77">
        <w:rPr>
          <w:color w:val="auto"/>
        </w:rPr>
        <w:t>n.d.</w:t>
      </w:r>
      <w:proofErr w:type="spellEnd"/>
      <w:r w:rsidRPr="00C07D77">
        <w:rPr>
          <w:color w:val="auto"/>
        </w:rPr>
        <w:t xml:space="preserve">). </w:t>
      </w:r>
      <w:proofErr w:type="spellStart"/>
      <w:r w:rsidRPr="00C07D77">
        <w:rPr>
          <w:i/>
          <w:iCs/>
          <w:color w:val="auto"/>
        </w:rPr>
        <w:t>Orgaanilised</w:t>
      </w:r>
      <w:proofErr w:type="spellEnd"/>
      <w:r w:rsidRPr="00C07D77">
        <w:rPr>
          <w:i/>
          <w:iCs/>
          <w:color w:val="auto"/>
        </w:rPr>
        <w:t xml:space="preserve"> </w:t>
      </w:r>
      <w:proofErr w:type="spellStart"/>
      <w:r w:rsidRPr="00C07D77">
        <w:rPr>
          <w:i/>
          <w:iCs/>
          <w:color w:val="auto"/>
        </w:rPr>
        <w:t>ühendid</w:t>
      </w:r>
      <w:proofErr w:type="spellEnd"/>
      <w:r w:rsidRPr="00C07D77">
        <w:rPr>
          <w:color w:val="auto"/>
        </w:rPr>
        <w:t xml:space="preserve">. </w:t>
      </w:r>
      <w:proofErr w:type="spellStart"/>
      <w:r w:rsidRPr="00C07D77">
        <w:rPr>
          <w:color w:val="auto"/>
        </w:rPr>
        <w:t>Allikas</w:t>
      </w:r>
      <w:proofErr w:type="spellEnd"/>
      <w:r w:rsidRPr="00C07D77">
        <w:rPr>
          <w:color w:val="auto"/>
        </w:rPr>
        <w:t xml:space="preserve">: hariduskeskus.ee: https://www.hariduskeskus.ee/opiobjektid/biokeemia/?ORGANISMIDE_KEEMILINE_KOOSTIS___Orgaanilised_%C3%BChendid </w:t>
      </w:r>
    </w:p>
    <w:p w:rsidR="00C07D77" w:rsidRPr="004E69C3" w:rsidRDefault="00C07D77" w:rsidP="00C07D77">
      <w:pPr>
        <w:pStyle w:val="Default"/>
        <w:numPr>
          <w:ilvl w:val="0"/>
          <w:numId w:val="16"/>
        </w:numPr>
        <w:rPr>
          <w:color w:val="auto"/>
        </w:rPr>
      </w:pPr>
      <w:r w:rsidRPr="004E69C3">
        <w:rPr>
          <w:color w:val="auto"/>
        </w:rPr>
        <w:t>Merriam-Webster. (</w:t>
      </w:r>
      <w:proofErr w:type="gramStart"/>
      <w:r w:rsidRPr="004E69C3">
        <w:rPr>
          <w:color w:val="auto"/>
        </w:rPr>
        <w:t>2019 )</w:t>
      </w:r>
      <w:proofErr w:type="gramEnd"/>
      <w:r w:rsidRPr="004E69C3">
        <w:rPr>
          <w:color w:val="auto"/>
        </w:rPr>
        <w:t xml:space="preserve">. </w:t>
      </w:r>
      <w:r w:rsidRPr="004E69C3">
        <w:rPr>
          <w:i/>
          <w:iCs/>
          <w:color w:val="auto"/>
        </w:rPr>
        <w:t>micronutrient</w:t>
      </w:r>
      <w:r w:rsidRPr="004E69C3">
        <w:rPr>
          <w:color w:val="auto"/>
        </w:rPr>
        <w:t xml:space="preserve">. </w:t>
      </w:r>
      <w:proofErr w:type="spellStart"/>
      <w:r w:rsidRPr="004E69C3">
        <w:rPr>
          <w:color w:val="auto"/>
        </w:rPr>
        <w:t>Allikas</w:t>
      </w:r>
      <w:proofErr w:type="spellEnd"/>
      <w:r w:rsidRPr="004E69C3">
        <w:rPr>
          <w:color w:val="auto"/>
        </w:rPr>
        <w:t xml:space="preserve">: Merriam-Webster: https://www.merriam-webster.com/dictionary/micronutrient </w:t>
      </w:r>
    </w:p>
    <w:p w:rsidR="00C07D77" w:rsidRPr="004E69C3" w:rsidRDefault="00C07D77" w:rsidP="00C07D77">
      <w:pPr>
        <w:pStyle w:val="Default"/>
        <w:numPr>
          <w:ilvl w:val="0"/>
          <w:numId w:val="16"/>
        </w:numPr>
        <w:rPr>
          <w:color w:val="auto"/>
        </w:rPr>
      </w:pPr>
      <w:r w:rsidRPr="004E69C3">
        <w:rPr>
          <w:color w:val="auto"/>
        </w:rPr>
        <w:t xml:space="preserve">Merriam-Webster. (2019). </w:t>
      </w:r>
      <w:r w:rsidRPr="004E69C3">
        <w:rPr>
          <w:i/>
          <w:iCs/>
          <w:color w:val="auto"/>
        </w:rPr>
        <w:t>essential amino acid</w:t>
      </w:r>
      <w:r w:rsidRPr="004E69C3">
        <w:rPr>
          <w:color w:val="auto"/>
        </w:rPr>
        <w:t xml:space="preserve">. </w:t>
      </w:r>
      <w:proofErr w:type="spellStart"/>
      <w:r w:rsidRPr="004E69C3">
        <w:rPr>
          <w:color w:val="auto"/>
        </w:rPr>
        <w:t>Allikas</w:t>
      </w:r>
      <w:proofErr w:type="spellEnd"/>
      <w:r w:rsidRPr="004E69C3">
        <w:rPr>
          <w:color w:val="auto"/>
        </w:rPr>
        <w:t xml:space="preserve">: merriam-webster.com: https://www.merriam-webster.com/dictionary/essential%20amino%20acid </w:t>
      </w:r>
    </w:p>
    <w:p w:rsidR="00C07D77" w:rsidRPr="004E69C3" w:rsidRDefault="00C07D77" w:rsidP="00C07D77">
      <w:pPr>
        <w:pStyle w:val="Default"/>
        <w:numPr>
          <w:ilvl w:val="0"/>
          <w:numId w:val="16"/>
        </w:numPr>
        <w:rPr>
          <w:color w:val="auto"/>
        </w:rPr>
      </w:pPr>
      <w:r w:rsidRPr="004E69C3">
        <w:rPr>
          <w:color w:val="auto"/>
        </w:rPr>
        <w:t xml:space="preserve">Merriam-Webster. (2019). </w:t>
      </w:r>
      <w:r w:rsidRPr="004E69C3">
        <w:rPr>
          <w:i/>
          <w:iCs/>
          <w:color w:val="auto"/>
        </w:rPr>
        <w:t>nutrient</w:t>
      </w:r>
      <w:r w:rsidRPr="004E69C3">
        <w:rPr>
          <w:color w:val="auto"/>
        </w:rPr>
        <w:t xml:space="preserve">. </w:t>
      </w:r>
      <w:proofErr w:type="spellStart"/>
      <w:r w:rsidRPr="004E69C3">
        <w:rPr>
          <w:color w:val="auto"/>
        </w:rPr>
        <w:t>Allikas</w:t>
      </w:r>
      <w:proofErr w:type="spellEnd"/>
      <w:r w:rsidRPr="004E69C3">
        <w:rPr>
          <w:color w:val="auto"/>
        </w:rPr>
        <w:t xml:space="preserve">: merriam-webster.com: https://www.merriam-webster.com/dictionary/nutrient </w:t>
      </w:r>
    </w:p>
    <w:p w:rsidR="00C07D77" w:rsidRPr="004E69C3" w:rsidRDefault="00C07D77" w:rsidP="00C07D77">
      <w:pPr>
        <w:pStyle w:val="Default"/>
        <w:numPr>
          <w:ilvl w:val="0"/>
          <w:numId w:val="16"/>
        </w:numPr>
        <w:rPr>
          <w:color w:val="auto"/>
        </w:rPr>
      </w:pPr>
      <w:proofErr w:type="spellStart"/>
      <w:r w:rsidRPr="004E69C3">
        <w:rPr>
          <w:color w:val="auto"/>
        </w:rPr>
        <w:t>Sillaots</w:t>
      </w:r>
      <w:proofErr w:type="spellEnd"/>
      <w:r w:rsidRPr="004E69C3">
        <w:rPr>
          <w:color w:val="auto"/>
        </w:rPr>
        <w:t xml:space="preserve">. (2009). </w:t>
      </w:r>
      <w:proofErr w:type="spellStart"/>
      <w:r w:rsidRPr="004E69C3">
        <w:rPr>
          <w:i/>
          <w:iCs/>
          <w:color w:val="auto"/>
        </w:rPr>
        <w:t>sahhariidid</w:t>
      </w:r>
      <w:proofErr w:type="spellEnd"/>
      <w:r w:rsidRPr="004E69C3">
        <w:rPr>
          <w:color w:val="auto"/>
        </w:rPr>
        <w:t xml:space="preserve">. </w:t>
      </w:r>
      <w:proofErr w:type="spellStart"/>
      <w:r w:rsidRPr="004E69C3">
        <w:rPr>
          <w:color w:val="auto"/>
        </w:rPr>
        <w:t>Allikas</w:t>
      </w:r>
      <w:proofErr w:type="spellEnd"/>
      <w:r w:rsidRPr="004E69C3">
        <w:rPr>
          <w:color w:val="auto"/>
        </w:rPr>
        <w:t xml:space="preserve">: </w:t>
      </w:r>
      <w:proofErr w:type="spellStart"/>
      <w:r w:rsidRPr="004E69C3">
        <w:rPr>
          <w:color w:val="auto"/>
        </w:rPr>
        <w:t>Eesti</w:t>
      </w:r>
      <w:proofErr w:type="spellEnd"/>
      <w:r w:rsidRPr="004E69C3">
        <w:rPr>
          <w:color w:val="auto"/>
        </w:rPr>
        <w:t xml:space="preserve"> </w:t>
      </w:r>
      <w:proofErr w:type="spellStart"/>
      <w:r w:rsidRPr="004E69C3">
        <w:rPr>
          <w:color w:val="auto"/>
        </w:rPr>
        <w:t>Entsüklopeedia</w:t>
      </w:r>
      <w:proofErr w:type="spellEnd"/>
      <w:r w:rsidRPr="004E69C3">
        <w:rPr>
          <w:color w:val="auto"/>
        </w:rPr>
        <w:t xml:space="preserve">: http://entsyklopeedia.ee/artikkel/sahhariidid1 </w:t>
      </w:r>
    </w:p>
    <w:p w:rsidR="00C07D77" w:rsidRPr="004E69C3" w:rsidRDefault="00C07D77" w:rsidP="00C07D77">
      <w:pPr>
        <w:pStyle w:val="Default"/>
        <w:numPr>
          <w:ilvl w:val="0"/>
          <w:numId w:val="16"/>
        </w:numPr>
        <w:rPr>
          <w:color w:val="auto"/>
        </w:rPr>
      </w:pPr>
      <w:proofErr w:type="spellStart"/>
      <w:r w:rsidRPr="004E69C3">
        <w:rPr>
          <w:color w:val="auto"/>
        </w:rPr>
        <w:t>StasoSphere</w:t>
      </w:r>
      <w:proofErr w:type="spellEnd"/>
      <w:r w:rsidRPr="004E69C3">
        <w:rPr>
          <w:color w:val="auto"/>
        </w:rPr>
        <w:t>. (</w:t>
      </w:r>
      <w:proofErr w:type="spellStart"/>
      <w:r w:rsidRPr="004E69C3">
        <w:rPr>
          <w:color w:val="auto"/>
        </w:rPr>
        <w:t>n.d.</w:t>
      </w:r>
      <w:proofErr w:type="spellEnd"/>
      <w:r w:rsidRPr="004E69C3">
        <w:rPr>
          <w:color w:val="auto"/>
        </w:rPr>
        <w:t xml:space="preserve">). </w:t>
      </w:r>
      <w:r w:rsidRPr="004E69C3">
        <w:rPr>
          <w:i/>
          <w:iCs/>
          <w:color w:val="auto"/>
        </w:rPr>
        <w:t xml:space="preserve">What is anaerobic exercise? </w:t>
      </w:r>
      <w:proofErr w:type="spellStart"/>
      <w:r w:rsidRPr="004E69C3">
        <w:rPr>
          <w:color w:val="auto"/>
        </w:rPr>
        <w:t>Allikas</w:t>
      </w:r>
      <w:proofErr w:type="spellEnd"/>
      <w:r w:rsidRPr="004E69C3">
        <w:rPr>
          <w:color w:val="auto"/>
        </w:rPr>
        <w:t xml:space="preserve">: stason.org: https://stason.org/TULARC/health/diet/52-What-is-anaerobic-exercise.html </w:t>
      </w:r>
    </w:p>
    <w:p w:rsidR="00C07D77" w:rsidRPr="004E69C3" w:rsidRDefault="00C07D77" w:rsidP="00C07D77">
      <w:pPr>
        <w:pStyle w:val="Default"/>
        <w:numPr>
          <w:ilvl w:val="0"/>
          <w:numId w:val="16"/>
        </w:numPr>
        <w:rPr>
          <w:color w:val="auto"/>
        </w:rPr>
      </w:pPr>
      <w:proofErr w:type="spellStart"/>
      <w:r w:rsidRPr="004E69C3">
        <w:rPr>
          <w:color w:val="auto"/>
        </w:rPr>
        <w:t>Streimann</w:t>
      </w:r>
      <w:proofErr w:type="spellEnd"/>
      <w:r w:rsidRPr="004E69C3">
        <w:rPr>
          <w:color w:val="auto"/>
        </w:rPr>
        <w:t xml:space="preserve">, K. (20. 11 2015. a.). </w:t>
      </w:r>
      <w:proofErr w:type="spellStart"/>
      <w:r w:rsidRPr="004E69C3">
        <w:rPr>
          <w:i/>
          <w:iCs/>
          <w:color w:val="auto"/>
        </w:rPr>
        <w:t>Milline</w:t>
      </w:r>
      <w:proofErr w:type="spellEnd"/>
      <w:r w:rsidRPr="004E69C3">
        <w:rPr>
          <w:i/>
          <w:iCs/>
          <w:color w:val="auto"/>
        </w:rPr>
        <w:t xml:space="preserve"> on </w:t>
      </w:r>
      <w:proofErr w:type="spellStart"/>
      <w:r w:rsidRPr="004E69C3">
        <w:rPr>
          <w:i/>
          <w:iCs/>
          <w:color w:val="auto"/>
        </w:rPr>
        <w:t>Eesti</w:t>
      </w:r>
      <w:proofErr w:type="spellEnd"/>
      <w:r w:rsidRPr="004E69C3">
        <w:rPr>
          <w:i/>
          <w:iCs/>
          <w:color w:val="auto"/>
        </w:rPr>
        <w:t xml:space="preserve"> </w:t>
      </w:r>
      <w:proofErr w:type="spellStart"/>
      <w:r w:rsidRPr="004E69C3">
        <w:rPr>
          <w:i/>
          <w:iCs/>
          <w:color w:val="auto"/>
        </w:rPr>
        <w:t>noorte</w:t>
      </w:r>
      <w:proofErr w:type="spellEnd"/>
      <w:r w:rsidRPr="004E69C3">
        <w:rPr>
          <w:i/>
          <w:iCs/>
          <w:color w:val="auto"/>
        </w:rPr>
        <w:t xml:space="preserve"> </w:t>
      </w:r>
      <w:proofErr w:type="spellStart"/>
      <w:r w:rsidRPr="004E69C3">
        <w:rPr>
          <w:i/>
          <w:iCs/>
          <w:color w:val="auto"/>
        </w:rPr>
        <w:t>tervis</w:t>
      </w:r>
      <w:proofErr w:type="spellEnd"/>
      <w:r w:rsidRPr="004E69C3">
        <w:rPr>
          <w:i/>
          <w:iCs/>
          <w:color w:val="auto"/>
        </w:rPr>
        <w:t xml:space="preserve">? </w:t>
      </w:r>
      <w:proofErr w:type="spellStart"/>
      <w:r w:rsidRPr="004E69C3">
        <w:rPr>
          <w:color w:val="auto"/>
        </w:rPr>
        <w:t>Allikas</w:t>
      </w:r>
      <w:proofErr w:type="spellEnd"/>
      <w:r w:rsidRPr="004E69C3">
        <w:rPr>
          <w:color w:val="auto"/>
        </w:rPr>
        <w:t xml:space="preserve">: </w:t>
      </w:r>
      <w:proofErr w:type="spellStart"/>
      <w:r w:rsidRPr="004E69C3">
        <w:rPr>
          <w:color w:val="auto"/>
        </w:rPr>
        <w:t>Terviseinfo</w:t>
      </w:r>
      <w:proofErr w:type="spellEnd"/>
      <w:r w:rsidRPr="004E69C3">
        <w:rPr>
          <w:color w:val="auto"/>
        </w:rPr>
        <w:t xml:space="preserve">: http://www.terviseinfo.ee/et/blogi/4444-milline-on-eesti-noorte-tervis </w:t>
      </w:r>
    </w:p>
    <w:p w:rsidR="00C07D77" w:rsidRPr="004E69C3" w:rsidRDefault="00C07D77" w:rsidP="00C07D77">
      <w:pPr>
        <w:pStyle w:val="Default"/>
        <w:numPr>
          <w:ilvl w:val="0"/>
          <w:numId w:val="16"/>
        </w:numPr>
        <w:rPr>
          <w:color w:val="auto"/>
        </w:rPr>
      </w:pPr>
      <w:proofErr w:type="spellStart"/>
      <w:r w:rsidRPr="004E69C3">
        <w:rPr>
          <w:color w:val="auto"/>
        </w:rPr>
        <w:t>Tervise</w:t>
      </w:r>
      <w:proofErr w:type="spellEnd"/>
      <w:r w:rsidRPr="004E69C3">
        <w:rPr>
          <w:color w:val="auto"/>
        </w:rPr>
        <w:t xml:space="preserve"> </w:t>
      </w:r>
      <w:proofErr w:type="spellStart"/>
      <w:r w:rsidRPr="004E69C3">
        <w:rPr>
          <w:color w:val="auto"/>
        </w:rPr>
        <w:t>Areng</w:t>
      </w:r>
      <w:proofErr w:type="spellEnd"/>
      <w:r w:rsidRPr="004E69C3">
        <w:rPr>
          <w:color w:val="auto"/>
        </w:rPr>
        <w:t xml:space="preserve"> </w:t>
      </w:r>
      <w:proofErr w:type="spellStart"/>
      <w:r w:rsidRPr="004E69C3">
        <w:rPr>
          <w:color w:val="auto"/>
        </w:rPr>
        <w:t>Instituut</w:t>
      </w:r>
      <w:proofErr w:type="spellEnd"/>
      <w:r w:rsidRPr="004E69C3">
        <w:rPr>
          <w:color w:val="auto"/>
        </w:rPr>
        <w:t xml:space="preserve">. (2015). </w:t>
      </w:r>
      <w:proofErr w:type="spellStart"/>
      <w:r w:rsidRPr="004E69C3">
        <w:rPr>
          <w:i/>
          <w:iCs/>
          <w:color w:val="auto"/>
        </w:rPr>
        <w:t>Ülekaal</w:t>
      </w:r>
      <w:proofErr w:type="spellEnd"/>
      <w:r w:rsidRPr="004E69C3">
        <w:rPr>
          <w:color w:val="auto"/>
        </w:rPr>
        <w:t xml:space="preserve">. </w:t>
      </w:r>
      <w:proofErr w:type="spellStart"/>
      <w:r w:rsidRPr="004E69C3">
        <w:rPr>
          <w:color w:val="auto"/>
        </w:rPr>
        <w:t>Allikas</w:t>
      </w:r>
      <w:proofErr w:type="spellEnd"/>
      <w:r w:rsidRPr="004E69C3">
        <w:rPr>
          <w:color w:val="auto"/>
        </w:rPr>
        <w:t xml:space="preserve">: Toitumine.ee: http://toitumine.ee/kehakaal/ulekaal </w:t>
      </w:r>
      <w:proofErr w:type="spellStart"/>
      <w:r w:rsidRPr="004E69C3">
        <w:rPr>
          <w:color w:val="auto"/>
        </w:rPr>
        <w:t>Tervise</w:t>
      </w:r>
      <w:proofErr w:type="spellEnd"/>
      <w:r w:rsidRPr="004E69C3">
        <w:rPr>
          <w:color w:val="auto"/>
        </w:rPr>
        <w:t xml:space="preserve"> </w:t>
      </w:r>
      <w:proofErr w:type="spellStart"/>
      <w:r w:rsidRPr="004E69C3">
        <w:rPr>
          <w:color w:val="auto"/>
        </w:rPr>
        <w:t>Arengu</w:t>
      </w:r>
      <w:proofErr w:type="spellEnd"/>
      <w:r w:rsidRPr="004E69C3">
        <w:rPr>
          <w:color w:val="auto"/>
        </w:rPr>
        <w:t xml:space="preserve"> </w:t>
      </w:r>
      <w:proofErr w:type="spellStart"/>
      <w:r w:rsidRPr="004E69C3">
        <w:rPr>
          <w:color w:val="auto"/>
        </w:rPr>
        <w:t>Instituut</w:t>
      </w:r>
      <w:proofErr w:type="spellEnd"/>
      <w:r w:rsidRPr="004E69C3">
        <w:rPr>
          <w:color w:val="auto"/>
        </w:rPr>
        <w:t xml:space="preserve">. (2015). </w:t>
      </w:r>
      <w:proofErr w:type="spellStart"/>
      <w:r w:rsidRPr="004E69C3">
        <w:rPr>
          <w:i/>
          <w:iCs/>
          <w:color w:val="auto"/>
        </w:rPr>
        <w:t>Põhitoitained</w:t>
      </w:r>
      <w:proofErr w:type="spellEnd"/>
      <w:r w:rsidRPr="004E69C3">
        <w:rPr>
          <w:color w:val="auto"/>
        </w:rPr>
        <w:t xml:space="preserve">. </w:t>
      </w:r>
      <w:proofErr w:type="spellStart"/>
      <w:r w:rsidRPr="004E69C3">
        <w:rPr>
          <w:color w:val="auto"/>
        </w:rPr>
        <w:t>Allikas</w:t>
      </w:r>
      <w:proofErr w:type="spellEnd"/>
      <w:r w:rsidRPr="004E69C3">
        <w:rPr>
          <w:color w:val="auto"/>
        </w:rPr>
        <w:t xml:space="preserve">: Toitumine.ee: https://toitumine.ee/energia-ja-toitainete-vajadused/pohitoitained </w:t>
      </w:r>
    </w:p>
    <w:p w:rsidR="00C07D77" w:rsidRPr="004E69C3" w:rsidRDefault="00C07D77" w:rsidP="00C07D77">
      <w:pPr>
        <w:pStyle w:val="Default"/>
        <w:numPr>
          <w:ilvl w:val="0"/>
          <w:numId w:val="16"/>
        </w:numPr>
        <w:rPr>
          <w:color w:val="auto"/>
        </w:rPr>
      </w:pPr>
      <w:proofErr w:type="spellStart"/>
      <w:r w:rsidRPr="004E69C3">
        <w:rPr>
          <w:color w:val="auto"/>
        </w:rPr>
        <w:t>Tervise</w:t>
      </w:r>
      <w:proofErr w:type="spellEnd"/>
      <w:r w:rsidRPr="004E69C3">
        <w:rPr>
          <w:color w:val="auto"/>
        </w:rPr>
        <w:t xml:space="preserve"> </w:t>
      </w:r>
      <w:proofErr w:type="spellStart"/>
      <w:r w:rsidRPr="004E69C3">
        <w:rPr>
          <w:color w:val="auto"/>
        </w:rPr>
        <w:t>Arengu</w:t>
      </w:r>
      <w:proofErr w:type="spellEnd"/>
      <w:r w:rsidRPr="004E69C3">
        <w:rPr>
          <w:color w:val="auto"/>
        </w:rPr>
        <w:t xml:space="preserve"> </w:t>
      </w:r>
      <w:proofErr w:type="spellStart"/>
      <w:r w:rsidRPr="004E69C3">
        <w:rPr>
          <w:color w:val="auto"/>
        </w:rPr>
        <w:t>Instituut</w:t>
      </w:r>
      <w:proofErr w:type="spellEnd"/>
      <w:r w:rsidRPr="004E69C3">
        <w:rPr>
          <w:color w:val="auto"/>
        </w:rPr>
        <w:t xml:space="preserve">. (2015). </w:t>
      </w:r>
      <w:proofErr w:type="spellStart"/>
      <w:r w:rsidRPr="004E69C3">
        <w:rPr>
          <w:i/>
          <w:iCs/>
          <w:color w:val="auto"/>
        </w:rPr>
        <w:t>Rasvad</w:t>
      </w:r>
      <w:proofErr w:type="spellEnd"/>
      <w:r w:rsidRPr="004E69C3">
        <w:rPr>
          <w:i/>
          <w:iCs/>
          <w:color w:val="auto"/>
        </w:rPr>
        <w:t xml:space="preserve"> </w:t>
      </w:r>
      <w:proofErr w:type="spellStart"/>
      <w:r w:rsidRPr="004E69C3">
        <w:rPr>
          <w:i/>
          <w:iCs/>
          <w:color w:val="auto"/>
        </w:rPr>
        <w:t>sh</w:t>
      </w:r>
      <w:proofErr w:type="spellEnd"/>
      <w:r w:rsidRPr="004E69C3">
        <w:rPr>
          <w:i/>
          <w:iCs/>
          <w:color w:val="auto"/>
        </w:rPr>
        <w:t xml:space="preserve"> </w:t>
      </w:r>
      <w:proofErr w:type="spellStart"/>
      <w:r w:rsidRPr="004E69C3">
        <w:rPr>
          <w:i/>
          <w:iCs/>
          <w:color w:val="auto"/>
        </w:rPr>
        <w:t>rasvhapped</w:t>
      </w:r>
      <w:proofErr w:type="spellEnd"/>
      <w:r w:rsidRPr="004E69C3">
        <w:rPr>
          <w:i/>
          <w:iCs/>
          <w:color w:val="auto"/>
        </w:rPr>
        <w:t xml:space="preserve"> ja </w:t>
      </w:r>
      <w:proofErr w:type="spellStart"/>
      <w:r w:rsidRPr="004E69C3">
        <w:rPr>
          <w:i/>
          <w:iCs/>
          <w:color w:val="auto"/>
        </w:rPr>
        <w:t>kolesterool</w:t>
      </w:r>
      <w:proofErr w:type="spellEnd"/>
      <w:r w:rsidRPr="004E69C3">
        <w:rPr>
          <w:color w:val="auto"/>
        </w:rPr>
        <w:t xml:space="preserve">. </w:t>
      </w:r>
      <w:proofErr w:type="spellStart"/>
      <w:r w:rsidRPr="004E69C3">
        <w:rPr>
          <w:color w:val="auto"/>
        </w:rPr>
        <w:t>Allikas</w:t>
      </w:r>
      <w:proofErr w:type="spellEnd"/>
      <w:r w:rsidRPr="004E69C3">
        <w:rPr>
          <w:color w:val="auto"/>
        </w:rPr>
        <w:t xml:space="preserve">: Toitumine.ee: https://toitumine.ee/energia-ja-toitainete-vajadused/pohitoitained/rasvad-sh-rasvhapped-ja-kolesterool </w:t>
      </w:r>
    </w:p>
    <w:p w:rsidR="00C07D77" w:rsidRPr="004E69C3" w:rsidRDefault="00C07D77" w:rsidP="00C07D77">
      <w:pPr>
        <w:pStyle w:val="Default"/>
        <w:numPr>
          <w:ilvl w:val="0"/>
          <w:numId w:val="16"/>
        </w:numPr>
        <w:rPr>
          <w:color w:val="auto"/>
        </w:rPr>
      </w:pPr>
      <w:proofErr w:type="spellStart"/>
      <w:r w:rsidRPr="004E69C3">
        <w:rPr>
          <w:color w:val="auto"/>
        </w:rPr>
        <w:t>Tervise</w:t>
      </w:r>
      <w:proofErr w:type="spellEnd"/>
      <w:r w:rsidRPr="004E69C3">
        <w:rPr>
          <w:color w:val="auto"/>
        </w:rPr>
        <w:t xml:space="preserve"> </w:t>
      </w:r>
      <w:proofErr w:type="spellStart"/>
      <w:r w:rsidRPr="004E69C3">
        <w:rPr>
          <w:color w:val="auto"/>
        </w:rPr>
        <w:t>Arengu</w:t>
      </w:r>
      <w:proofErr w:type="spellEnd"/>
      <w:r w:rsidRPr="004E69C3">
        <w:rPr>
          <w:color w:val="auto"/>
        </w:rPr>
        <w:t xml:space="preserve"> </w:t>
      </w:r>
      <w:proofErr w:type="spellStart"/>
      <w:r w:rsidRPr="004E69C3">
        <w:rPr>
          <w:color w:val="auto"/>
        </w:rPr>
        <w:t>Instituut</w:t>
      </w:r>
      <w:proofErr w:type="spellEnd"/>
      <w:r w:rsidRPr="004E69C3">
        <w:rPr>
          <w:color w:val="auto"/>
        </w:rPr>
        <w:t xml:space="preserve">. (15. 06 2015. a.). </w:t>
      </w:r>
      <w:proofErr w:type="spellStart"/>
      <w:r w:rsidRPr="004E69C3">
        <w:rPr>
          <w:i/>
          <w:iCs/>
          <w:color w:val="auto"/>
        </w:rPr>
        <w:t>Surma</w:t>
      </w:r>
      <w:proofErr w:type="spellEnd"/>
      <w:r w:rsidRPr="004E69C3">
        <w:rPr>
          <w:i/>
          <w:iCs/>
          <w:color w:val="auto"/>
        </w:rPr>
        <w:t xml:space="preserve"> </w:t>
      </w:r>
      <w:proofErr w:type="spellStart"/>
      <w:r w:rsidRPr="004E69C3">
        <w:rPr>
          <w:i/>
          <w:iCs/>
          <w:color w:val="auto"/>
        </w:rPr>
        <w:t>põhjused</w:t>
      </w:r>
      <w:proofErr w:type="spellEnd"/>
      <w:r w:rsidRPr="004E69C3">
        <w:rPr>
          <w:i/>
          <w:iCs/>
          <w:color w:val="auto"/>
        </w:rPr>
        <w:t xml:space="preserve"> 2014</w:t>
      </w:r>
      <w:r w:rsidRPr="004E69C3">
        <w:rPr>
          <w:color w:val="auto"/>
        </w:rPr>
        <w:t xml:space="preserve">. </w:t>
      </w:r>
      <w:proofErr w:type="spellStart"/>
      <w:r w:rsidRPr="004E69C3">
        <w:rPr>
          <w:color w:val="auto"/>
        </w:rPr>
        <w:t>Allikas</w:t>
      </w:r>
      <w:proofErr w:type="spellEnd"/>
      <w:r w:rsidRPr="004E69C3">
        <w:rPr>
          <w:color w:val="auto"/>
        </w:rPr>
        <w:t xml:space="preserve">: tai.ee: http://www.tai.ee/et/terviseandmed/tervisestatistika-ja-uuringute-andmebaas/uuendused/3596-surma-pohjusted-2014 </w:t>
      </w:r>
    </w:p>
    <w:p w:rsidR="00C07D77" w:rsidRPr="004E69C3" w:rsidRDefault="00C07D77" w:rsidP="00C07D77">
      <w:pPr>
        <w:pStyle w:val="Default"/>
        <w:numPr>
          <w:ilvl w:val="0"/>
          <w:numId w:val="16"/>
        </w:numPr>
        <w:rPr>
          <w:color w:val="auto"/>
        </w:rPr>
      </w:pPr>
      <w:proofErr w:type="spellStart"/>
      <w:r w:rsidRPr="004E69C3">
        <w:rPr>
          <w:color w:val="auto"/>
        </w:rPr>
        <w:t>Tervise</w:t>
      </w:r>
      <w:proofErr w:type="spellEnd"/>
      <w:r w:rsidRPr="004E69C3">
        <w:rPr>
          <w:color w:val="auto"/>
        </w:rPr>
        <w:t xml:space="preserve"> </w:t>
      </w:r>
      <w:proofErr w:type="spellStart"/>
      <w:r w:rsidRPr="004E69C3">
        <w:rPr>
          <w:color w:val="auto"/>
        </w:rPr>
        <w:t>Arengu</w:t>
      </w:r>
      <w:proofErr w:type="spellEnd"/>
      <w:r w:rsidRPr="004E69C3">
        <w:rPr>
          <w:color w:val="auto"/>
        </w:rPr>
        <w:t xml:space="preserve"> </w:t>
      </w:r>
      <w:proofErr w:type="spellStart"/>
      <w:r w:rsidRPr="004E69C3">
        <w:rPr>
          <w:color w:val="auto"/>
        </w:rPr>
        <w:t>Instituut</w:t>
      </w:r>
      <w:proofErr w:type="spellEnd"/>
      <w:r w:rsidRPr="004E69C3">
        <w:rPr>
          <w:color w:val="auto"/>
        </w:rPr>
        <w:t xml:space="preserve">. (2015). </w:t>
      </w:r>
      <w:proofErr w:type="spellStart"/>
      <w:r w:rsidRPr="004E69C3">
        <w:rPr>
          <w:i/>
          <w:iCs/>
          <w:color w:val="auto"/>
        </w:rPr>
        <w:t>Süsivesikud</w:t>
      </w:r>
      <w:proofErr w:type="spellEnd"/>
      <w:r w:rsidRPr="004E69C3">
        <w:rPr>
          <w:i/>
          <w:iCs/>
          <w:color w:val="auto"/>
        </w:rPr>
        <w:t xml:space="preserve"> </w:t>
      </w:r>
      <w:proofErr w:type="spellStart"/>
      <w:r w:rsidRPr="004E69C3">
        <w:rPr>
          <w:i/>
          <w:iCs/>
          <w:color w:val="auto"/>
        </w:rPr>
        <w:t>sh</w:t>
      </w:r>
      <w:proofErr w:type="spellEnd"/>
      <w:r w:rsidRPr="004E69C3">
        <w:rPr>
          <w:i/>
          <w:iCs/>
          <w:color w:val="auto"/>
        </w:rPr>
        <w:t xml:space="preserve"> </w:t>
      </w:r>
      <w:proofErr w:type="spellStart"/>
      <w:r w:rsidRPr="004E69C3">
        <w:rPr>
          <w:i/>
          <w:iCs/>
          <w:color w:val="auto"/>
        </w:rPr>
        <w:t>kiudained</w:t>
      </w:r>
      <w:proofErr w:type="spellEnd"/>
      <w:r w:rsidRPr="004E69C3">
        <w:rPr>
          <w:i/>
          <w:iCs/>
          <w:color w:val="auto"/>
        </w:rPr>
        <w:t xml:space="preserve">. </w:t>
      </w:r>
      <w:proofErr w:type="spellStart"/>
      <w:r w:rsidRPr="004E69C3">
        <w:rPr>
          <w:color w:val="auto"/>
        </w:rPr>
        <w:t>Allikas</w:t>
      </w:r>
      <w:proofErr w:type="spellEnd"/>
      <w:r w:rsidRPr="004E69C3">
        <w:rPr>
          <w:color w:val="auto"/>
        </w:rPr>
        <w:t xml:space="preserve">: Toitumine.ee: https://toitumine.ee/energia-ja-toitainete-vajadused/pohitoitained/susivesikud-sh-kiudained </w:t>
      </w:r>
    </w:p>
    <w:p w:rsidR="00C07D77" w:rsidRPr="004E69C3" w:rsidRDefault="00C07D77" w:rsidP="00C07D77">
      <w:pPr>
        <w:pStyle w:val="Default"/>
        <w:numPr>
          <w:ilvl w:val="0"/>
          <w:numId w:val="16"/>
        </w:numPr>
        <w:rPr>
          <w:color w:val="auto"/>
        </w:rPr>
      </w:pPr>
      <w:proofErr w:type="spellStart"/>
      <w:r w:rsidRPr="004E69C3">
        <w:rPr>
          <w:color w:val="auto"/>
        </w:rPr>
        <w:t>Tervise</w:t>
      </w:r>
      <w:proofErr w:type="spellEnd"/>
      <w:r w:rsidRPr="004E69C3">
        <w:rPr>
          <w:color w:val="auto"/>
        </w:rPr>
        <w:t xml:space="preserve"> </w:t>
      </w:r>
      <w:proofErr w:type="spellStart"/>
      <w:r w:rsidRPr="004E69C3">
        <w:rPr>
          <w:color w:val="auto"/>
        </w:rPr>
        <w:t>Arengu</w:t>
      </w:r>
      <w:proofErr w:type="spellEnd"/>
      <w:r w:rsidRPr="004E69C3">
        <w:rPr>
          <w:color w:val="auto"/>
        </w:rPr>
        <w:t xml:space="preserve"> </w:t>
      </w:r>
      <w:proofErr w:type="spellStart"/>
      <w:r w:rsidRPr="004E69C3">
        <w:rPr>
          <w:color w:val="auto"/>
        </w:rPr>
        <w:t>Instituut</w:t>
      </w:r>
      <w:proofErr w:type="spellEnd"/>
      <w:r w:rsidRPr="004E69C3">
        <w:rPr>
          <w:color w:val="auto"/>
        </w:rPr>
        <w:t xml:space="preserve">. (23. 11 2015. a.). </w:t>
      </w:r>
      <w:proofErr w:type="spellStart"/>
      <w:r w:rsidRPr="004E69C3">
        <w:rPr>
          <w:i/>
          <w:iCs/>
          <w:color w:val="auto"/>
        </w:rPr>
        <w:t>Uuenenud</w:t>
      </w:r>
      <w:proofErr w:type="spellEnd"/>
      <w:r w:rsidRPr="004E69C3">
        <w:rPr>
          <w:i/>
          <w:iCs/>
          <w:color w:val="auto"/>
        </w:rPr>
        <w:t xml:space="preserve"> </w:t>
      </w:r>
      <w:proofErr w:type="spellStart"/>
      <w:r w:rsidRPr="004E69C3">
        <w:rPr>
          <w:i/>
          <w:iCs/>
          <w:color w:val="auto"/>
        </w:rPr>
        <w:t>toitumissoovitused</w:t>
      </w:r>
      <w:proofErr w:type="spellEnd"/>
      <w:r w:rsidRPr="004E69C3">
        <w:rPr>
          <w:i/>
          <w:iCs/>
          <w:color w:val="auto"/>
        </w:rPr>
        <w:t xml:space="preserve">: </w:t>
      </w:r>
      <w:proofErr w:type="spellStart"/>
      <w:r w:rsidRPr="004E69C3">
        <w:rPr>
          <w:i/>
          <w:iCs/>
          <w:color w:val="auto"/>
        </w:rPr>
        <w:t>menüü</w:t>
      </w:r>
      <w:proofErr w:type="spellEnd"/>
      <w:r w:rsidRPr="004E69C3">
        <w:rPr>
          <w:i/>
          <w:iCs/>
          <w:color w:val="auto"/>
        </w:rPr>
        <w:t xml:space="preserve"> </w:t>
      </w:r>
      <w:proofErr w:type="spellStart"/>
      <w:r w:rsidRPr="004E69C3">
        <w:rPr>
          <w:i/>
          <w:iCs/>
          <w:color w:val="auto"/>
        </w:rPr>
        <w:t>olgu</w:t>
      </w:r>
      <w:proofErr w:type="spellEnd"/>
      <w:r w:rsidRPr="004E69C3">
        <w:rPr>
          <w:i/>
          <w:iCs/>
          <w:color w:val="auto"/>
        </w:rPr>
        <w:t xml:space="preserve"> </w:t>
      </w:r>
      <w:proofErr w:type="spellStart"/>
      <w:r w:rsidRPr="004E69C3">
        <w:rPr>
          <w:i/>
          <w:iCs/>
          <w:color w:val="auto"/>
        </w:rPr>
        <w:t>vaheldusrikas</w:t>
      </w:r>
      <w:proofErr w:type="spellEnd"/>
      <w:r w:rsidRPr="004E69C3">
        <w:rPr>
          <w:color w:val="auto"/>
        </w:rPr>
        <w:t xml:space="preserve">. </w:t>
      </w:r>
      <w:proofErr w:type="spellStart"/>
      <w:r w:rsidRPr="004E69C3">
        <w:rPr>
          <w:color w:val="auto"/>
        </w:rPr>
        <w:t>Allikas</w:t>
      </w:r>
      <w:proofErr w:type="spellEnd"/>
      <w:r w:rsidRPr="004E69C3">
        <w:rPr>
          <w:color w:val="auto"/>
        </w:rPr>
        <w:t xml:space="preserve">: toitumine.ee: https://toitumine.ee/artiklid/uuenenud-toitumissoovitused-menuu-olgu-vaheldusrikas </w:t>
      </w:r>
    </w:p>
    <w:p w:rsidR="00C07D77" w:rsidRPr="004E69C3" w:rsidRDefault="00C07D77" w:rsidP="00C07D77">
      <w:pPr>
        <w:pStyle w:val="Default"/>
        <w:numPr>
          <w:ilvl w:val="0"/>
          <w:numId w:val="16"/>
        </w:numPr>
        <w:rPr>
          <w:color w:val="auto"/>
        </w:rPr>
      </w:pPr>
      <w:proofErr w:type="spellStart"/>
      <w:r w:rsidRPr="004E69C3">
        <w:rPr>
          <w:color w:val="auto"/>
        </w:rPr>
        <w:t>Tervise</w:t>
      </w:r>
      <w:proofErr w:type="spellEnd"/>
      <w:r w:rsidRPr="004E69C3">
        <w:rPr>
          <w:color w:val="auto"/>
        </w:rPr>
        <w:t xml:space="preserve"> </w:t>
      </w:r>
      <w:proofErr w:type="spellStart"/>
      <w:r w:rsidRPr="004E69C3">
        <w:rPr>
          <w:color w:val="auto"/>
        </w:rPr>
        <w:t>arengu</w:t>
      </w:r>
      <w:proofErr w:type="spellEnd"/>
      <w:r w:rsidRPr="004E69C3">
        <w:rPr>
          <w:color w:val="auto"/>
        </w:rPr>
        <w:t xml:space="preserve"> </w:t>
      </w:r>
      <w:proofErr w:type="spellStart"/>
      <w:r w:rsidRPr="004E69C3">
        <w:rPr>
          <w:color w:val="auto"/>
        </w:rPr>
        <w:t>instituut</w:t>
      </w:r>
      <w:proofErr w:type="spellEnd"/>
      <w:r w:rsidRPr="004E69C3">
        <w:rPr>
          <w:color w:val="auto"/>
        </w:rPr>
        <w:t xml:space="preserve">. (2015). </w:t>
      </w:r>
      <w:proofErr w:type="spellStart"/>
      <w:r w:rsidRPr="004E69C3">
        <w:rPr>
          <w:i/>
          <w:iCs/>
          <w:color w:val="auto"/>
        </w:rPr>
        <w:t>Valgud</w:t>
      </w:r>
      <w:proofErr w:type="spellEnd"/>
      <w:r w:rsidRPr="004E69C3">
        <w:rPr>
          <w:color w:val="auto"/>
        </w:rPr>
        <w:t xml:space="preserve">. </w:t>
      </w:r>
      <w:proofErr w:type="spellStart"/>
      <w:r w:rsidRPr="004E69C3">
        <w:rPr>
          <w:color w:val="auto"/>
        </w:rPr>
        <w:t>Allikas</w:t>
      </w:r>
      <w:proofErr w:type="spellEnd"/>
      <w:r w:rsidRPr="004E69C3">
        <w:rPr>
          <w:color w:val="auto"/>
        </w:rPr>
        <w:t xml:space="preserve">: Toitumine.ee: https://toitumine.ee/energia-ja-toitainete-vajadused/pohitoitained/valgud </w:t>
      </w:r>
    </w:p>
    <w:p w:rsidR="00C07D77" w:rsidRPr="004E69C3" w:rsidRDefault="00C07D77" w:rsidP="00C07D77">
      <w:pPr>
        <w:pStyle w:val="Default"/>
        <w:numPr>
          <w:ilvl w:val="0"/>
          <w:numId w:val="16"/>
        </w:numPr>
        <w:rPr>
          <w:color w:val="auto"/>
        </w:rPr>
      </w:pPr>
      <w:proofErr w:type="spellStart"/>
      <w:r w:rsidRPr="004E69C3">
        <w:rPr>
          <w:color w:val="auto"/>
        </w:rPr>
        <w:t>Tervise</w:t>
      </w:r>
      <w:proofErr w:type="spellEnd"/>
      <w:r w:rsidRPr="004E69C3">
        <w:rPr>
          <w:color w:val="auto"/>
        </w:rPr>
        <w:t xml:space="preserve"> </w:t>
      </w:r>
      <w:proofErr w:type="spellStart"/>
      <w:r w:rsidRPr="004E69C3">
        <w:rPr>
          <w:color w:val="auto"/>
        </w:rPr>
        <w:t>Arengu</w:t>
      </w:r>
      <w:proofErr w:type="spellEnd"/>
      <w:r w:rsidRPr="004E69C3">
        <w:rPr>
          <w:color w:val="auto"/>
        </w:rPr>
        <w:t xml:space="preserve"> </w:t>
      </w:r>
      <w:proofErr w:type="spellStart"/>
      <w:r w:rsidRPr="004E69C3">
        <w:rPr>
          <w:color w:val="auto"/>
        </w:rPr>
        <w:t>Instituut</w:t>
      </w:r>
      <w:proofErr w:type="spellEnd"/>
      <w:r w:rsidRPr="004E69C3">
        <w:rPr>
          <w:color w:val="auto"/>
        </w:rPr>
        <w:t xml:space="preserve">. (2015). </w:t>
      </w:r>
      <w:proofErr w:type="spellStart"/>
      <w:r w:rsidRPr="004E69C3">
        <w:rPr>
          <w:i/>
          <w:iCs/>
          <w:color w:val="auto"/>
        </w:rPr>
        <w:t>Ülekaal</w:t>
      </w:r>
      <w:proofErr w:type="spellEnd"/>
      <w:r w:rsidRPr="004E69C3">
        <w:rPr>
          <w:color w:val="auto"/>
        </w:rPr>
        <w:t xml:space="preserve">. </w:t>
      </w:r>
      <w:proofErr w:type="spellStart"/>
      <w:r w:rsidRPr="004E69C3">
        <w:rPr>
          <w:color w:val="auto"/>
        </w:rPr>
        <w:t>Kasutamise</w:t>
      </w:r>
      <w:proofErr w:type="spellEnd"/>
      <w:r w:rsidRPr="004E69C3">
        <w:rPr>
          <w:color w:val="auto"/>
        </w:rPr>
        <w:t xml:space="preserve"> </w:t>
      </w:r>
      <w:proofErr w:type="spellStart"/>
      <w:r w:rsidRPr="004E69C3">
        <w:rPr>
          <w:color w:val="auto"/>
        </w:rPr>
        <w:t>kuupäev</w:t>
      </w:r>
      <w:proofErr w:type="spellEnd"/>
      <w:r w:rsidRPr="004E69C3">
        <w:rPr>
          <w:color w:val="auto"/>
        </w:rPr>
        <w:t xml:space="preserve">: 9. 12 2018. a., </w:t>
      </w:r>
      <w:proofErr w:type="spellStart"/>
      <w:r w:rsidRPr="004E69C3">
        <w:rPr>
          <w:color w:val="auto"/>
        </w:rPr>
        <w:t>allikas</w:t>
      </w:r>
      <w:proofErr w:type="spellEnd"/>
      <w:r w:rsidRPr="004E69C3">
        <w:rPr>
          <w:color w:val="auto"/>
        </w:rPr>
        <w:t xml:space="preserve"> </w:t>
      </w:r>
      <w:proofErr w:type="spellStart"/>
      <w:r w:rsidRPr="004E69C3">
        <w:rPr>
          <w:color w:val="auto"/>
        </w:rPr>
        <w:t>Toitumine</w:t>
      </w:r>
      <w:proofErr w:type="spellEnd"/>
      <w:r w:rsidRPr="004E69C3">
        <w:rPr>
          <w:color w:val="auto"/>
        </w:rPr>
        <w:t xml:space="preserve">: http://toitumine.ee/kehakaal/ulekaal </w:t>
      </w:r>
    </w:p>
    <w:p w:rsidR="00C07D77" w:rsidRPr="004E69C3" w:rsidRDefault="00C07D77" w:rsidP="00C07D77">
      <w:pPr>
        <w:pStyle w:val="Default"/>
        <w:numPr>
          <w:ilvl w:val="0"/>
          <w:numId w:val="16"/>
        </w:numPr>
        <w:rPr>
          <w:color w:val="auto"/>
        </w:rPr>
      </w:pPr>
      <w:proofErr w:type="spellStart"/>
      <w:r w:rsidRPr="004E69C3">
        <w:rPr>
          <w:color w:val="auto"/>
        </w:rPr>
        <w:t>Tervise</w:t>
      </w:r>
      <w:proofErr w:type="spellEnd"/>
      <w:r w:rsidRPr="004E69C3">
        <w:rPr>
          <w:color w:val="auto"/>
        </w:rPr>
        <w:t xml:space="preserve"> </w:t>
      </w:r>
      <w:proofErr w:type="spellStart"/>
      <w:r w:rsidRPr="004E69C3">
        <w:rPr>
          <w:color w:val="auto"/>
        </w:rPr>
        <w:t>Arengu</w:t>
      </w:r>
      <w:proofErr w:type="spellEnd"/>
      <w:r w:rsidRPr="004E69C3">
        <w:rPr>
          <w:color w:val="auto"/>
        </w:rPr>
        <w:t xml:space="preserve"> </w:t>
      </w:r>
      <w:proofErr w:type="spellStart"/>
      <w:r w:rsidRPr="004E69C3">
        <w:rPr>
          <w:color w:val="auto"/>
        </w:rPr>
        <w:t>Instituut</w:t>
      </w:r>
      <w:proofErr w:type="spellEnd"/>
      <w:r w:rsidRPr="004E69C3">
        <w:rPr>
          <w:color w:val="auto"/>
        </w:rPr>
        <w:t xml:space="preserve">. (16. 04 2018. a.). </w:t>
      </w:r>
      <w:proofErr w:type="spellStart"/>
      <w:r w:rsidRPr="004E69C3">
        <w:rPr>
          <w:i/>
          <w:iCs/>
          <w:color w:val="auto"/>
        </w:rPr>
        <w:t>Liikumine</w:t>
      </w:r>
      <w:proofErr w:type="spellEnd"/>
      <w:r w:rsidRPr="004E69C3">
        <w:rPr>
          <w:color w:val="auto"/>
        </w:rPr>
        <w:t xml:space="preserve">. </w:t>
      </w:r>
      <w:proofErr w:type="spellStart"/>
      <w:r w:rsidRPr="004E69C3">
        <w:rPr>
          <w:color w:val="auto"/>
        </w:rPr>
        <w:t>Allikas</w:t>
      </w:r>
      <w:proofErr w:type="spellEnd"/>
      <w:r w:rsidRPr="004E69C3">
        <w:rPr>
          <w:color w:val="auto"/>
        </w:rPr>
        <w:t xml:space="preserve">: terviseinfo.ee: http://www.terviseinfo.ee/et/valdkonnad/liikumineTervise </w:t>
      </w:r>
      <w:proofErr w:type="spellStart"/>
      <w:r w:rsidRPr="004E69C3">
        <w:rPr>
          <w:color w:val="auto"/>
        </w:rPr>
        <w:t>Arengu</w:t>
      </w:r>
      <w:proofErr w:type="spellEnd"/>
      <w:r w:rsidRPr="004E69C3">
        <w:rPr>
          <w:color w:val="auto"/>
        </w:rPr>
        <w:t xml:space="preserve"> </w:t>
      </w:r>
      <w:proofErr w:type="spellStart"/>
      <w:r w:rsidRPr="004E69C3">
        <w:rPr>
          <w:color w:val="auto"/>
        </w:rPr>
        <w:t>Instituut</w:t>
      </w:r>
      <w:proofErr w:type="spellEnd"/>
      <w:r w:rsidRPr="004E69C3">
        <w:rPr>
          <w:color w:val="auto"/>
        </w:rPr>
        <w:t xml:space="preserve">. (22. 05 2018. a.). </w:t>
      </w:r>
      <w:r w:rsidRPr="004E69C3">
        <w:rPr>
          <w:i/>
          <w:iCs/>
          <w:color w:val="auto"/>
        </w:rPr>
        <w:t xml:space="preserve">SD30: </w:t>
      </w:r>
      <w:proofErr w:type="spellStart"/>
      <w:r w:rsidRPr="004E69C3">
        <w:rPr>
          <w:i/>
          <w:iCs/>
          <w:color w:val="auto"/>
        </w:rPr>
        <w:t>Surmad</w:t>
      </w:r>
      <w:proofErr w:type="spellEnd"/>
      <w:r w:rsidRPr="004E69C3">
        <w:rPr>
          <w:i/>
          <w:iCs/>
          <w:color w:val="auto"/>
        </w:rPr>
        <w:t xml:space="preserve"> </w:t>
      </w:r>
      <w:proofErr w:type="spellStart"/>
      <w:r w:rsidRPr="004E69C3">
        <w:rPr>
          <w:i/>
          <w:iCs/>
          <w:color w:val="auto"/>
        </w:rPr>
        <w:t>soo</w:t>
      </w:r>
      <w:proofErr w:type="spellEnd"/>
      <w:r w:rsidRPr="004E69C3">
        <w:rPr>
          <w:i/>
          <w:iCs/>
          <w:color w:val="auto"/>
        </w:rPr>
        <w:t xml:space="preserve">, </w:t>
      </w:r>
      <w:proofErr w:type="spellStart"/>
      <w:r w:rsidRPr="004E69C3">
        <w:rPr>
          <w:i/>
          <w:iCs/>
          <w:color w:val="auto"/>
        </w:rPr>
        <w:t>põhjuse</w:t>
      </w:r>
      <w:proofErr w:type="spellEnd"/>
      <w:r w:rsidRPr="004E69C3">
        <w:rPr>
          <w:i/>
          <w:iCs/>
          <w:color w:val="auto"/>
        </w:rPr>
        <w:t xml:space="preserve"> ja </w:t>
      </w:r>
      <w:proofErr w:type="spellStart"/>
      <w:r w:rsidRPr="004E69C3">
        <w:rPr>
          <w:i/>
          <w:iCs/>
          <w:color w:val="auto"/>
        </w:rPr>
        <w:t>elukoha</w:t>
      </w:r>
      <w:proofErr w:type="spellEnd"/>
      <w:r w:rsidRPr="004E69C3">
        <w:rPr>
          <w:i/>
          <w:iCs/>
          <w:color w:val="auto"/>
        </w:rPr>
        <w:t xml:space="preserve"> </w:t>
      </w:r>
      <w:proofErr w:type="spellStart"/>
      <w:r w:rsidRPr="004E69C3">
        <w:rPr>
          <w:i/>
          <w:iCs/>
          <w:color w:val="auto"/>
        </w:rPr>
        <w:t>kohaliku</w:t>
      </w:r>
      <w:proofErr w:type="spellEnd"/>
      <w:r w:rsidRPr="004E69C3">
        <w:rPr>
          <w:i/>
          <w:iCs/>
          <w:color w:val="auto"/>
        </w:rPr>
        <w:t xml:space="preserve"> </w:t>
      </w:r>
      <w:proofErr w:type="spellStart"/>
      <w:r w:rsidRPr="004E69C3">
        <w:rPr>
          <w:i/>
          <w:iCs/>
          <w:color w:val="auto"/>
        </w:rPr>
        <w:t>omavalitsuse</w:t>
      </w:r>
      <w:proofErr w:type="spellEnd"/>
      <w:r w:rsidRPr="004E69C3">
        <w:rPr>
          <w:i/>
          <w:iCs/>
          <w:color w:val="auto"/>
        </w:rPr>
        <w:t xml:space="preserve"> </w:t>
      </w:r>
      <w:proofErr w:type="spellStart"/>
      <w:r w:rsidRPr="004E69C3">
        <w:rPr>
          <w:i/>
          <w:iCs/>
          <w:color w:val="auto"/>
        </w:rPr>
        <w:t>järgi</w:t>
      </w:r>
      <w:proofErr w:type="spellEnd"/>
      <w:r w:rsidRPr="004E69C3">
        <w:rPr>
          <w:color w:val="auto"/>
        </w:rPr>
        <w:t xml:space="preserve">. </w:t>
      </w:r>
      <w:proofErr w:type="spellStart"/>
      <w:r w:rsidRPr="004E69C3">
        <w:rPr>
          <w:color w:val="auto"/>
        </w:rPr>
        <w:t>Allikas</w:t>
      </w:r>
      <w:proofErr w:type="spellEnd"/>
      <w:r w:rsidRPr="004E69C3">
        <w:rPr>
          <w:color w:val="auto"/>
        </w:rPr>
        <w:t xml:space="preserve">: </w:t>
      </w:r>
      <w:proofErr w:type="spellStart"/>
      <w:r w:rsidRPr="004E69C3">
        <w:rPr>
          <w:color w:val="auto"/>
        </w:rPr>
        <w:t>Tervisestatistika</w:t>
      </w:r>
      <w:proofErr w:type="spellEnd"/>
      <w:r w:rsidRPr="004E69C3">
        <w:rPr>
          <w:color w:val="auto"/>
        </w:rPr>
        <w:t xml:space="preserve"> ja </w:t>
      </w:r>
      <w:proofErr w:type="spellStart"/>
      <w:r w:rsidRPr="004E69C3">
        <w:rPr>
          <w:color w:val="auto"/>
        </w:rPr>
        <w:t>Terviseuuringute</w:t>
      </w:r>
      <w:proofErr w:type="spellEnd"/>
      <w:r w:rsidRPr="004E69C3">
        <w:rPr>
          <w:color w:val="auto"/>
        </w:rPr>
        <w:t xml:space="preserve"> </w:t>
      </w:r>
      <w:proofErr w:type="spellStart"/>
      <w:r w:rsidRPr="004E69C3">
        <w:rPr>
          <w:color w:val="auto"/>
        </w:rPr>
        <w:t>Andmebaas</w:t>
      </w:r>
      <w:proofErr w:type="spellEnd"/>
      <w:r w:rsidRPr="004E69C3">
        <w:rPr>
          <w:color w:val="auto"/>
        </w:rPr>
        <w:t xml:space="preserve">: http://pxweb.tai.ee/PXWeb2015/pxweb/et/01Rahvastik/01Rahvastik__04Surmad/SD30.px/table/tableViewLayout2/?rxid=694a2a95-5c69-406c-ae00-e0c19732c670 </w:t>
      </w:r>
    </w:p>
    <w:p w:rsidR="00C07D77" w:rsidRPr="004E69C3" w:rsidRDefault="00C07D77" w:rsidP="00C07D77">
      <w:pPr>
        <w:pStyle w:val="Default"/>
        <w:numPr>
          <w:ilvl w:val="0"/>
          <w:numId w:val="16"/>
        </w:numPr>
        <w:rPr>
          <w:color w:val="auto"/>
        </w:rPr>
      </w:pPr>
      <w:proofErr w:type="spellStart"/>
      <w:r w:rsidRPr="004E69C3">
        <w:rPr>
          <w:color w:val="auto"/>
        </w:rPr>
        <w:t>Tervise</w:t>
      </w:r>
      <w:proofErr w:type="spellEnd"/>
      <w:r w:rsidRPr="004E69C3">
        <w:rPr>
          <w:color w:val="auto"/>
        </w:rPr>
        <w:t xml:space="preserve"> </w:t>
      </w:r>
      <w:proofErr w:type="spellStart"/>
      <w:r w:rsidRPr="004E69C3">
        <w:rPr>
          <w:color w:val="auto"/>
        </w:rPr>
        <w:t>Arengu</w:t>
      </w:r>
      <w:proofErr w:type="spellEnd"/>
      <w:r w:rsidRPr="004E69C3">
        <w:rPr>
          <w:color w:val="auto"/>
        </w:rPr>
        <w:t xml:space="preserve"> </w:t>
      </w:r>
      <w:proofErr w:type="spellStart"/>
      <w:r w:rsidRPr="004E69C3">
        <w:rPr>
          <w:color w:val="auto"/>
        </w:rPr>
        <w:t>Instituut</w:t>
      </w:r>
      <w:proofErr w:type="spellEnd"/>
      <w:r w:rsidRPr="004E69C3">
        <w:rPr>
          <w:color w:val="auto"/>
        </w:rPr>
        <w:t xml:space="preserve">. (27. 06 2018. a.). </w:t>
      </w:r>
      <w:proofErr w:type="spellStart"/>
      <w:r w:rsidRPr="004E69C3">
        <w:rPr>
          <w:i/>
          <w:iCs/>
          <w:color w:val="auto"/>
        </w:rPr>
        <w:t>Südame-veresoonkonna</w:t>
      </w:r>
      <w:proofErr w:type="spellEnd"/>
      <w:r w:rsidRPr="004E69C3">
        <w:rPr>
          <w:i/>
          <w:iCs/>
          <w:color w:val="auto"/>
        </w:rPr>
        <w:t xml:space="preserve"> </w:t>
      </w:r>
      <w:proofErr w:type="spellStart"/>
      <w:r w:rsidRPr="004E69C3">
        <w:rPr>
          <w:i/>
          <w:iCs/>
          <w:color w:val="auto"/>
        </w:rPr>
        <w:t>haiguste</w:t>
      </w:r>
      <w:proofErr w:type="spellEnd"/>
      <w:r w:rsidRPr="004E69C3">
        <w:rPr>
          <w:i/>
          <w:iCs/>
          <w:color w:val="auto"/>
        </w:rPr>
        <w:t xml:space="preserve"> </w:t>
      </w:r>
      <w:proofErr w:type="spellStart"/>
      <w:r w:rsidRPr="004E69C3">
        <w:rPr>
          <w:i/>
          <w:iCs/>
          <w:color w:val="auto"/>
        </w:rPr>
        <w:t>ennetamine</w:t>
      </w:r>
      <w:proofErr w:type="spellEnd"/>
      <w:r w:rsidRPr="004E69C3">
        <w:rPr>
          <w:color w:val="auto"/>
        </w:rPr>
        <w:t xml:space="preserve">. </w:t>
      </w:r>
      <w:proofErr w:type="spellStart"/>
      <w:r w:rsidRPr="004E69C3">
        <w:rPr>
          <w:color w:val="auto"/>
        </w:rPr>
        <w:t>Allikas</w:t>
      </w:r>
      <w:proofErr w:type="spellEnd"/>
      <w:r w:rsidRPr="004E69C3">
        <w:rPr>
          <w:color w:val="auto"/>
        </w:rPr>
        <w:t xml:space="preserve">: terviseinfo.ee: http://www.terviseinfo.ee/et/valdkonnad/sudametervis </w:t>
      </w:r>
    </w:p>
    <w:p w:rsidR="00C07D77" w:rsidRPr="004E69C3" w:rsidRDefault="00C07D77" w:rsidP="00C07D77">
      <w:pPr>
        <w:pStyle w:val="Default"/>
        <w:rPr>
          <w:color w:val="auto"/>
        </w:rPr>
      </w:pPr>
    </w:p>
    <w:p w:rsidR="00C07D77" w:rsidRPr="004E69C3" w:rsidRDefault="00C07D77" w:rsidP="00C07D77">
      <w:pPr>
        <w:pStyle w:val="Default"/>
        <w:pageBreakBefore/>
        <w:numPr>
          <w:ilvl w:val="0"/>
          <w:numId w:val="16"/>
        </w:numPr>
        <w:rPr>
          <w:color w:val="auto"/>
        </w:rPr>
      </w:pPr>
      <w:proofErr w:type="spellStart"/>
      <w:r w:rsidRPr="004E69C3">
        <w:rPr>
          <w:color w:val="auto"/>
        </w:rPr>
        <w:lastRenderedPageBreak/>
        <w:t>Trisberg</w:t>
      </w:r>
      <w:proofErr w:type="spellEnd"/>
      <w:r w:rsidRPr="004E69C3">
        <w:rPr>
          <w:color w:val="auto"/>
        </w:rPr>
        <w:t xml:space="preserve">, A. (19. 07 2016. a.). </w:t>
      </w:r>
      <w:proofErr w:type="spellStart"/>
      <w:r w:rsidRPr="004E69C3">
        <w:rPr>
          <w:i/>
          <w:iCs/>
          <w:color w:val="auto"/>
        </w:rPr>
        <w:t>Kiudained</w:t>
      </w:r>
      <w:proofErr w:type="spellEnd"/>
      <w:r w:rsidRPr="004E69C3">
        <w:rPr>
          <w:i/>
          <w:iCs/>
          <w:color w:val="auto"/>
        </w:rPr>
        <w:t xml:space="preserve"> </w:t>
      </w:r>
      <w:proofErr w:type="spellStart"/>
      <w:r w:rsidRPr="004E69C3">
        <w:rPr>
          <w:i/>
          <w:iCs/>
          <w:color w:val="auto"/>
        </w:rPr>
        <w:t>tagavad</w:t>
      </w:r>
      <w:proofErr w:type="spellEnd"/>
      <w:r w:rsidRPr="004E69C3">
        <w:rPr>
          <w:i/>
          <w:iCs/>
          <w:color w:val="auto"/>
        </w:rPr>
        <w:t xml:space="preserve"> </w:t>
      </w:r>
      <w:proofErr w:type="spellStart"/>
      <w:r w:rsidRPr="004E69C3">
        <w:rPr>
          <w:i/>
          <w:iCs/>
          <w:color w:val="auto"/>
        </w:rPr>
        <w:t>korras</w:t>
      </w:r>
      <w:proofErr w:type="spellEnd"/>
      <w:r w:rsidRPr="004E69C3">
        <w:rPr>
          <w:i/>
          <w:iCs/>
          <w:color w:val="auto"/>
        </w:rPr>
        <w:t xml:space="preserve"> </w:t>
      </w:r>
      <w:proofErr w:type="spellStart"/>
      <w:r w:rsidRPr="004E69C3">
        <w:rPr>
          <w:i/>
          <w:iCs/>
          <w:color w:val="auto"/>
        </w:rPr>
        <w:t>seedimise</w:t>
      </w:r>
      <w:proofErr w:type="spellEnd"/>
      <w:r w:rsidRPr="004E69C3">
        <w:rPr>
          <w:i/>
          <w:iCs/>
          <w:color w:val="auto"/>
        </w:rPr>
        <w:t xml:space="preserve">. </w:t>
      </w:r>
      <w:proofErr w:type="spellStart"/>
      <w:r w:rsidRPr="004E69C3">
        <w:rPr>
          <w:color w:val="auto"/>
        </w:rPr>
        <w:t>Allikas</w:t>
      </w:r>
      <w:proofErr w:type="spellEnd"/>
      <w:r w:rsidRPr="004E69C3">
        <w:rPr>
          <w:color w:val="auto"/>
        </w:rPr>
        <w:t xml:space="preserve">: </w:t>
      </w:r>
      <w:proofErr w:type="spellStart"/>
      <w:r w:rsidRPr="004E69C3">
        <w:rPr>
          <w:color w:val="auto"/>
        </w:rPr>
        <w:t>Tervislik</w:t>
      </w:r>
      <w:proofErr w:type="spellEnd"/>
      <w:r w:rsidRPr="004E69C3">
        <w:rPr>
          <w:color w:val="auto"/>
        </w:rPr>
        <w:t xml:space="preserve"> </w:t>
      </w:r>
      <w:proofErr w:type="spellStart"/>
      <w:r w:rsidRPr="004E69C3">
        <w:rPr>
          <w:color w:val="auto"/>
        </w:rPr>
        <w:t>toitumine</w:t>
      </w:r>
      <w:proofErr w:type="spellEnd"/>
      <w:r w:rsidRPr="004E69C3">
        <w:rPr>
          <w:color w:val="auto"/>
        </w:rPr>
        <w:t xml:space="preserve">: http://tervisliktoitumine.ee/kiudained-tagavad-korras-seedimise/ </w:t>
      </w:r>
    </w:p>
    <w:p w:rsidR="00C07D77" w:rsidRPr="004E69C3" w:rsidRDefault="00C07D77" w:rsidP="00C07D77">
      <w:pPr>
        <w:pStyle w:val="Default"/>
        <w:numPr>
          <w:ilvl w:val="0"/>
          <w:numId w:val="16"/>
        </w:numPr>
        <w:rPr>
          <w:color w:val="auto"/>
        </w:rPr>
      </w:pPr>
      <w:proofErr w:type="spellStart"/>
      <w:r w:rsidRPr="004E69C3">
        <w:rPr>
          <w:color w:val="auto"/>
        </w:rPr>
        <w:t>Varblane</w:t>
      </w:r>
      <w:proofErr w:type="spellEnd"/>
      <w:r w:rsidRPr="004E69C3">
        <w:rPr>
          <w:color w:val="auto"/>
        </w:rPr>
        <w:t>, K. (</w:t>
      </w:r>
      <w:proofErr w:type="spellStart"/>
      <w:r w:rsidRPr="004E69C3">
        <w:rPr>
          <w:color w:val="auto"/>
        </w:rPr>
        <w:t>n.d.</w:t>
      </w:r>
      <w:proofErr w:type="spellEnd"/>
      <w:r w:rsidRPr="004E69C3">
        <w:rPr>
          <w:color w:val="auto"/>
        </w:rPr>
        <w:t xml:space="preserve">). </w:t>
      </w:r>
      <w:r w:rsidRPr="004E69C3">
        <w:rPr>
          <w:i/>
          <w:iCs/>
          <w:color w:val="auto"/>
        </w:rPr>
        <w:t xml:space="preserve">LIPIIDID EHK RASVAD. </w:t>
      </w:r>
      <w:proofErr w:type="spellStart"/>
      <w:r w:rsidRPr="004E69C3">
        <w:rPr>
          <w:color w:val="auto"/>
        </w:rPr>
        <w:t>Allikas</w:t>
      </w:r>
      <w:proofErr w:type="spellEnd"/>
      <w:r w:rsidRPr="004E69C3">
        <w:rPr>
          <w:color w:val="auto"/>
        </w:rPr>
        <w:t xml:space="preserve">: htk.tlu.ee: http://www.htk.tlu.ee/digitiiger/valminud_tood/keemia/lipiidid-ehk-rasvad.ppt/download </w:t>
      </w:r>
    </w:p>
    <w:p w:rsidR="00C07D77" w:rsidRPr="004E69C3" w:rsidRDefault="00C07D77" w:rsidP="00C07D77">
      <w:pPr>
        <w:pStyle w:val="Default"/>
        <w:numPr>
          <w:ilvl w:val="0"/>
          <w:numId w:val="16"/>
        </w:numPr>
        <w:rPr>
          <w:color w:val="auto"/>
        </w:rPr>
      </w:pPr>
      <w:r w:rsidRPr="004E69C3">
        <w:rPr>
          <w:color w:val="auto"/>
        </w:rPr>
        <w:t xml:space="preserve">Wax, E. &amp; </w:t>
      </w:r>
      <w:proofErr w:type="spellStart"/>
      <w:r w:rsidRPr="004E69C3">
        <w:rPr>
          <w:color w:val="auto"/>
        </w:rPr>
        <w:t>Zieve</w:t>
      </w:r>
      <w:proofErr w:type="spellEnd"/>
      <w:r w:rsidRPr="004E69C3">
        <w:rPr>
          <w:color w:val="auto"/>
        </w:rPr>
        <w:t xml:space="preserve">, D. &amp; Conaway, B. (7. 1 2017. a.). </w:t>
      </w:r>
      <w:r w:rsidRPr="004E69C3">
        <w:rPr>
          <w:i/>
          <w:iCs/>
          <w:color w:val="auto"/>
        </w:rPr>
        <w:t>Vitamins</w:t>
      </w:r>
      <w:r w:rsidRPr="004E69C3">
        <w:rPr>
          <w:color w:val="auto"/>
        </w:rPr>
        <w:t xml:space="preserve">. </w:t>
      </w:r>
      <w:proofErr w:type="spellStart"/>
      <w:r w:rsidRPr="004E69C3">
        <w:rPr>
          <w:color w:val="auto"/>
        </w:rPr>
        <w:t>Allikas</w:t>
      </w:r>
      <w:proofErr w:type="spellEnd"/>
      <w:r w:rsidRPr="004E69C3">
        <w:rPr>
          <w:color w:val="auto"/>
        </w:rPr>
        <w:t xml:space="preserve">: medlineplus.gov: https://medlineplus.gov/ency/article/002399.htm </w:t>
      </w:r>
    </w:p>
    <w:p w:rsidR="00C07D77" w:rsidRPr="004E69C3" w:rsidRDefault="00C07D77" w:rsidP="00C07D77">
      <w:pPr>
        <w:pStyle w:val="Default"/>
        <w:numPr>
          <w:ilvl w:val="0"/>
          <w:numId w:val="16"/>
        </w:numPr>
        <w:rPr>
          <w:color w:val="auto"/>
        </w:rPr>
      </w:pPr>
      <w:r w:rsidRPr="004E69C3">
        <w:rPr>
          <w:color w:val="auto"/>
        </w:rPr>
        <w:t xml:space="preserve">Wax, E. &amp; </w:t>
      </w:r>
      <w:proofErr w:type="spellStart"/>
      <w:r w:rsidRPr="004E69C3">
        <w:rPr>
          <w:color w:val="auto"/>
        </w:rPr>
        <w:t>Zieve</w:t>
      </w:r>
      <w:proofErr w:type="spellEnd"/>
      <w:r w:rsidRPr="004E69C3">
        <w:rPr>
          <w:color w:val="auto"/>
        </w:rPr>
        <w:t xml:space="preserve">, D. &amp; Conaway, B. (23. 04 2018. a.). </w:t>
      </w:r>
      <w:r w:rsidRPr="004E69C3">
        <w:rPr>
          <w:i/>
          <w:iCs/>
          <w:color w:val="auto"/>
        </w:rPr>
        <w:t>Facts about monounsaturated fats</w:t>
      </w:r>
      <w:r w:rsidRPr="004E69C3">
        <w:rPr>
          <w:color w:val="auto"/>
        </w:rPr>
        <w:t xml:space="preserve">. </w:t>
      </w:r>
      <w:proofErr w:type="spellStart"/>
      <w:r w:rsidRPr="004E69C3">
        <w:rPr>
          <w:color w:val="auto"/>
        </w:rPr>
        <w:t>Allikas</w:t>
      </w:r>
      <w:proofErr w:type="spellEnd"/>
      <w:r w:rsidRPr="004E69C3">
        <w:rPr>
          <w:color w:val="auto"/>
        </w:rPr>
        <w:t xml:space="preserve">: medlineplus.gov: https://medlineplus.gov/ency/patientinstructions/000785.htm </w:t>
      </w:r>
    </w:p>
    <w:p w:rsidR="00C07D77" w:rsidRPr="004E69C3" w:rsidRDefault="00C07D77" w:rsidP="00C07D77">
      <w:pPr>
        <w:pStyle w:val="Default"/>
        <w:numPr>
          <w:ilvl w:val="0"/>
          <w:numId w:val="16"/>
        </w:numPr>
        <w:rPr>
          <w:color w:val="auto"/>
        </w:rPr>
      </w:pPr>
      <w:r w:rsidRPr="004E69C3">
        <w:rPr>
          <w:color w:val="auto"/>
        </w:rPr>
        <w:t xml:space="preserve">Wax, E. &amp; </w:t>
      </w:r>
      <w:proofErr w:type="spellStart"/>
      <w:r w:rsidRPr="004E69C3">
        <w:rPr>
          <w:color w:val="auto"/>
        </w:rPr>
        <w:t>Zieve</w:t>
      </w:r>
      <w:proofErr w:type="spellEnd"/>
      <w:r w:rsidRPr="004E69C3">
        <w:rPr>
          <w:color w:val="auto"/>
        </w:rPr>
        <w:t xml:space="preserve">, D., &amp; Conaway, B. (23. 04 2018. a.). </w:t>
      </w:r>
      <w:r w:rsidRPr="004E69C3">
        <w:rPr>
          <w:i/>
          <w:iCs/>
          <w:color w:val="auto"/>
        </w:rPr>
        <w:t>Facts about polyunsaturated fats</w:t>
      </w:r>
      <w:r w:rsidRPr="004E69C3">
        <w:rPr>
          <w:color w:val="auto"/>
        </w:rPr>
        <w:t xml:space="preserve">. </w:t>
      </w:r>
      <w:proofErr w:type="spellStart"/>
      <w:r w:rsidRPr="004E69C3">
        <w:rPr>
          <w:color w:val="auto"/>
        </w:rPr>
        <w:t>Allikas</w:t>
      </w:r>
      <w:proofErr w:type="spellEnd"/>
      <w:r w:rsidRPr="004E69C3">
        <w:rPr>
          <w:color w:val="auto"/>
        </w:rPr>
        <w:t xml:space="preserve">: medlineplus.gov: https://medlineplus.gov/ency/patientinstructions/000747.htm </w:t>
      </w:r>
    </w:p>
    <w:p w:rsidR="00C07D77" w:rsidRPr="004E69C3" w:rsidRDefault="00C07D77" w:rsidP="00C07D77">
      <w:pPr>
        <w:pStyle w:val="Default"/>
        <w:numPr>
          <w:ilvl w:val="0"/>
          <w:numId w:val="16"/>
        </w:numPr>
        <w:rPr>
          <w:color w:val="auto"/>
        </w:rPr>
      </w:pPr>
      <w:r w:rsidRPr="004E69C3">
        <w:rPr>
          <w:color w:val="auto"/>
        </w:rPr>
        <w:t>WebMD LLC. (</w:t>
      </w:r>
      <w:proofErr w:type="spellStart"/>
      <w:r w:rsidRPr="004E69C3">
        <w:rPr>
          <w:color w:val="auto"/>
        </w:rPr>
        <w:t>n.d.</w:t>
      </w:r>
      <w:proofErr w:type="spellEnd"/>
      <w:r w:rsidRPr="004E69C3">
        <w:rPr>
          <w:color w:val="auto"/>
        </w:rPr>
        <w:t xml:space="preserve">). </w:t>
      </w:r>
      <w:r w:rsidRPr="004E69C3">
        <w:rPr>
          <w:i/>
          <w:iCs/>
          <w:color w:val="auto"/>
        </w:rPr>
        <w:t>Glycine</w:t>
      </w:r>
      <w:r w:rsidRPr="004E69C3">
        <w:rPr>
          <w:color w:val="auto"/>
        </w:rPr>
        <w:t xml:space="preserve">. </w:t>
      </w:r>
      <w:proofErr w:type="spellStart"/>
      <w:r w:rsidRPr="004E69C3">
        <w:rPr>
          <w:color w:val="auto"/>
        </w:rPr>
        <w:t>Allikas</w:t>
      </w:r>
      <w:proofErr w:type="spellEnd"/>
      <w:r w:rsidRPr="004E69C3">
        <w:rPr>
          <w:color w:val="auto"/>
        </w:rPr>
        <w:t xml:space="preserve">: webmd.com: https://www.webmd.com/vitamins/ai/ingredientmono-1072/glycine </w:t>
      </w:r>
    </w:p>
    <w:p w:rsidR="00C07D77" w:rsidRPr="004E69C3" w:rsidRDefault="00C07D77" w:rsidP="00C07D77">
      <w:pPr>
        <w:pStyle w:val="Default"/>
        <w:numPr>
          <w:ilvl w:val="0"/>
          <w:numId w:val="16"/>
        </w:numPr>
        <w:rPr>
          <w:color w:val="auto"/>
        </w:rPr>
      </w:pPr>
      <w:r w:rsidRPr="004E69C3">
        <w:rPr>
          <w:color w:val="auto"/>
        </w:rPr>
        <w:t>WebMD LLC. (</w:t>
      </w:r>
      <w:proofErr w:type="spellStart"/>
      <w:r w:rsidRPr="004E69C3">
        <w:rPr>
          <w:color w:val="auto"/>
        </w:rPr>
        <w:t>n.d.</w:t>
      </w:r>
      <w:proofErr w:type="spellEnd"/>
      <w:r w:rsidRPr="004E69C3">
        <w:rPr>
          <w:color w:val="auto"/>
        </w:rPr>
        <w:t xml:space="preserve">). </w:t>
      </w:r>
      <w:r w:rsidRPr="004E69C3">
        <w:rPr>
          <w:i/>
          <w:iCs/>
          <w:color w:val="auto"/>
        </w:rPr>
        <w:t>OMEGA-6 FATTY ACIDS</w:t>
      </w:r>
      <w:r w:rsidRPr="004E69C3">
        <w:rPr>
          <w:color w:val="auto"/>
        </w:rPr>
        <w:t xml:space="preserve">. </w:t>
      </w:r>
      <w:proofErr w:type="spellStart"/>
      <w:r w:rsidRPr="004E69C3">
        <w:rPr>
          <w:color w:val="auto"/>
        </w:rPr>
        <w:t>Allikas</w:t>
      </w:r>
      <w:proofErr w:type="spellEnd"/>
      <w:r w:rsidRPr="004E69C3">
        <w:rPr>
          <w:color w:val="auto"/>
        </w:rPr>
        <w:t xml:space="preserve">: webmd.com: https://www.webmd.com/vitamins/ai/ingredientmono-496/omega-6-fatty-acids </w:t>
      </w:r>
    </w:p>
    <w:p w:rsidR="00C07D77" w:rsidRPr="004E69C3" w:rsidRDefault="00C07D77" w:rsidP="00C07D77">
      <w:pPr>
        <w:pStyle w:val="Default"/>
        <w:numPr>
          <w:ilvl w:val="0"/>
          <w:numId w:val="16"/>
        </w:numPr>
        <w:rPr>
          <w:color w:val="auto"/>
        </w:rPr>
      </w:pPr>
      <w:r w:rsidRPr="004E69C3">
        <w:rPr>
          <w:color w:val="auto"/>
        </w:rPr>
        <w:t>WebMD LLC. (</w:t>
      </w:r>
      <w:proofErr w:type="spellStart"/>
      <w:r w:rsidRPr="004E69C3">
        <w:rPr>
          <w:color w:val="auto"/>
        </w:rPr>
        <w:t>n.d.</w:t>
      </w:r>
      <w:proofErr w:type="spellEnd"/>
      <w:r w:rsidRPr="004E69C3">
        <w:rPr>
          <w:color w:val="auto"/>
        </w:rPr>
        <w:t xml:space="preserve">). </w:t>
      </w:r>
      <w:r w:rsidRPr="004E69C3">
        <w:rPr>
          <w:i/>
          <w:iCs/>
          <w:color w:val="auto"/>
        </w:rPr>
        <w:t xml:space="preserve">What is Dehydration? What Causes It? </w:t>
      </w:r>
      <w:proofErr w:type="spellStart"/>
      <w:r w:rsidRPr="004E69C3">
        <w:rPr>
          <w:color w:val="auto"/>
        </w:rPr>
        <w:t>Allikas</w:t>
      </w:r>
      <w:proofErr w:type="spellEnd"/>
      <w:r w:rsidRPr="004E69C3">
        <w:rPr>
          <w:color w:val="auto"/>
        </w:rPr>
        <w:t xml:space="preserve">: webmd.com: https://www.webmd.com/a-to-z-guides/dehydration-adults#1 </w:t>
      </w:r>
    </w:p>
    <w:p w:rsidR="00C07D77" w:rsidRPr="004E69C3" w:rsidRDefault="00C07D77" w:rsidP="00C07D77">
      <w:pPr>
        <w:pStyle w:val="Default"/>
        <w:numPr>
          <w:ilvl w:val="0"/>
          <w:numId w:val="16"/>
        </w:numPr>
        <w:rPr>
          <w:color w:val="auto"/>
        </w:rPr>
      </w:pPr>
      <w:r w:rsidRPr="004E69C3">
        <w:rPr>
          <w:color w:val="auto"/>
        </w:rPr>
        <w:t>WebMD LLC. (</w:t>
      </w:r>
      <w:proofErr w:type="spellStart"/>
      <w:r w:rsidRPr="004E69C3">
        <w:rPr>
          <w:color w:val="auto"/>
        </w:rPr>
        <w:t>n.d.</w:t>
      </w:r>
      <w:proofErr w:type="spellEnd"/>
      <w:r w:rsidRPr="004E69C3">
        <w:rPr>
          <w:color w:val="auto"/>
        </w:rPr>
        <w:t xml:space="preserve">). </w:t>
      </w:r>
      <w:r w:rsidRPr="004E69C3">
        <w:rPr>
          <w:i/>
          <w:iCs/>
          <w:color w:val="auto"/>
        </w:rPr>
        <w:t xml:space="preserve">What Types of Fat Are in Food? </w:t>
      </w:r>
      <w:proofErr w:type="spellStart"/>
      <w:r w:rsidRPr="004E69C3">
        <w:rPr>
          <w:color w:val="auto"/>
        </w:rPr>
        <w:t>Allikas</w:t>
      </w:r>
      <w:proofErr w:type="spellEnd"/>
      <w:r w:rsidRPr="004E69C3">
        <w:rPr>
          <w:color w:val="auto"/>
        </w:rPr>
        <w:t xml:space="preserve">: webmd.com: https://www.webmd.com/diet/guide/types-fat-in-foods#1-2 </w:t>
      </w:r>
    </w:p>
    <w:p w:rsidR="00C07D77" w:rsidRPr="004E69C3" w:rsidRDefault="00C07D77" w:rsidP="00C07D77">
      <w:pPr>
        <w:pStyle w:val="Default"/>
        <w:numPr>
          <w:ilvl w:val="0"/>
          <w:numId w:val="16"/>
        </w:numPr>
        <w:rPr>
          <w:color w:val="auto"/>
        </w:rPr>
      </w:pPr>
      <w:r w:rsidRPr="004E69C3">
        <w:rPr>
          <w:color w:val="auto"/>
        </w:rPr>
        <w:t xml:space="preserve">Whitworth, G. </w:t>
      </w:r>
      <w:proofErr w:type="spellStart"/>
      <w:r w:rsidRPr="004E69C3">
        <w:rPr>
          <w:color w:val="auto"/>
        </w:rPr>
        <w:t>Gotter</w:t>
      </w:r>
      <w:proofErr w:type="spellEnd"/>
      <w:r w:rsidRPr="004E69C3">
        <w:rPr>
          <w:color w:val="auto"/>
        </w:rPr>
        <w:t xml:space="preserve">, A. &amp; Roth, E. (16. 02 2018. a.). </w:t>
      </w:r>
      <w:r w:rsidRPr="004E69C3">
        <w:rPr>
          <w:i/>
          <w:iCs/>
          <w:color w:val="auto"/>
        </w:rPr>
        <w:t>Causes and Risks of Heart Disease</w:t>
      </w:r>
      <w:r w:rsidRPr="004E69C3">
        <w:rPr>
          <w:color w:val="auto"/>
        </w:rPr>
        <w:t xml:space="preserve">. </w:t>
      </w:r>
      <w:proofErr w:type="spellStart"/>
      <w:r w:rsidRPr="004E69C3">
        <w:rPr>
          <w:color w:val="auto"/>
        </w:rPr>
        <w:t>Allikas</w:t>
      </w:r>
      <w:proofErr w:type="spellEnd"/>
      <w:r w:rsidRPr="004E69C3">
        <w:rPr>
          <w:color w:val="auto"/>
        </w:rPr>
        <w:t xml:space="preserve">: healthline.com: https://www.healthline.com/health/heart-disease/causes-risks </w:t>
      </w:r>
    </w:p>
    <w:p w:rsidR="00C07D77" w:rsidRPr="004E69C3" w:rsidRDefault="00C07D77" w:rsidP="00C07D77">
      <w:pPr>
        <w:pStyle w:val="Default"/>
        <w:numPr>
          <w:ilvl w:val="0"/>
          <w:numId w:val="16"/>
        </w:numPr>
        <w:rPr>
          <w:color w:val="auto"/>
        </w:rPr>
      </w:pPr>
      <w:r w:rsidRPr="004E69C3">
        <w:rPr>
          <w:color w:val="auto"/>
        </w:rPr>
        <w:t xml:space="preserve">WHO. (2018). </w:t>
      </w:r>
      <w:r w:rsidRPr="004E69C3">
        <w:rPr>
          <w:i/>
          <w:iCs/>
          <w:color w:val="auto"/>
        </w:rPr>
        <w:t>Physical Activity and Adults</w:t>
      </w:r>
      <w:r w:rsidRPr="004E69C3">
        <w:rPr>
          <w:color w:val="auto"/>
        </w:rPr>
        <w:t xml:space="preserve">. </w:t>
      </w:r>
      <w:proofErr w:type="spellStart"/>
      <w:r w:rsidRPr="004E69C3">
        <w:rPr>
          <w:color w:val="auto"/>
        </w:rPr>
        <w:t>Kasutamise</w:t>
      </w:r>
      <w:proofErr w:type="spellEnd"/>
      <w:r w:rsidRPr="004E69C3">
        <w:rPr>
          <w:color w:val="auto"/>
        </w:rPr>
        <w:t xml:space="preserve"> </w:t>
      </w:r>
      <w:proofErr w:type="spellStart"/>
      <w:r w:rsidRPr="004E69C3">
        <w:rPr>
          <w:color w:val="auto"/>
        </w:rPr>
        <w:t>kuupäev</w:t>
      </w:r>
      <w:proofErr w:type="spellEnd"/>
      <w:r w:rsidRPr="004E69C3">
        <w:rPr>
          <w:color w:val="auto"/>
        </w:rPr>
        <w:t xml:space="preserve">: 09. 12 2018. a., </w:t>
      </w:r>
      <w:proofErr w:type="spellStart"/>
      <w:r w:rsidRPr="004E69C3">
        <w:rPr>
          <w:color w:val="auto"/>
        </w:rPr>
        <w:t>allikas</w:t>
      </w:r>
      <w:proofErr w:type="spellEnd"/>
      <w:r w:rsidRPr="004E69C3">
        <w:rPr>
          <w:color w:val="auto"/>
        </w:rPr>
        <w:t xml:space="preserve"> World Health Organization: https://www.who.int/dietphysicalactivity/factsheet_adults/en/ </w:t>
      </w:r>
    </w:p>
    <w:p w:rsidR="00286CE4" w:rsidRPr="00C07D77" w:rsidRDefault="00C07D77" w:rsidP="00C07D77">
      <w:pPr>
        <w:pStyle w:val="Loendilik"/>
        <w:numPr>
          <w:ilvl w:val="0"/>
          <w:numId w:val="16"/>
        </w:numPr>
        <w:rPr>
          <w:rFonts w:ascii="Times New Roman" w:hAnsi="Times New Roman" w:cs="Times New Roman"/>
          <w:sz w:val="24"/>
          <w:szCs w:val="24"/>
        </w:rPr>
      </w:pPr>
      <w:proofErr w:type="spellStart"/>
      <w:r w:rsidRPr="00C07D77">
        <w:rPr>
          <w:rFonts w:ascii="Times New Roman" w:hAnsi="Times New Roman" w:cs="Times New Roman"/>
          <w:sz w:val="24"/>
          <w:szCs w:val="24"/>
        </w:rPr>
        <w:t>World</w:t>
      </w:r>
      <w:proofErr w:type="spellEnd"/>
      <w:r w:rsidRPr="00C07D77">
        <w:rPr>
          <w:rFonts w:ascii="Times New Roman" w:hAnsi="Times New Roman" w:cs="Times New Roman"/>
          <w:sz w:val="24"/>
          <w:szCs w:val="24"/>
        </w:rPr>
        <w:t xml:space="preserve"> </w:t>
      </w:r>
      <w:proofErr w:type="spellStart"/>
      <w:r w:rsidRPr="00C07D77">
        <w:rPr>
          <w:rFonts w:ascii="Times New Roman" w:hAnsi="Times New Roman" w:cs="Times New Roman"/>
          <w:sz w:val="24"/>
          <w:szCs w:val="24"/>
        </w:rPr>
        <w:t>Health</w:t>
      </w:r>
      <w:proofErr w:type="spellEnd"/>
      <w:r w:rsidRPr="00C07D77">
        <w:rPr>
          <w:rFonts w:ascii="Times New Roman" w:hAnsi="Times New Roman" w:cs="Times New Roman"/>
          <w:sz w:val="24"/>
          <w:szCs w:val="24"/>
        </w:rPr>
        <w:t xml:space="preserve"> </w:t>
      </w:r>
      <w:proofErr w:type="spellStart"/>
      <w:r w:rsidRPr="00C07D77">
        <w:rPr>
          <w:rFonts w:ascii="Times New Roman" w:hAnsi="Times New Roman" w:cs="Times New Roman"/>
          <w:sz w:val="24"/>
          <w:szCs w:val="24"/>
        </w:rPr>
        <w:t>Organization</w:t>
      </w:r>
      <w:proofErr w:type="spellEnd"/>
      <w:r w:rsidRPr="00C07D77">
        <w:rPr>
          <w:rFonts w:ascii="Times New Roman" w:hAnsi="Times New Roman" w:cs="Times New Roman"/>
          <w:sz w:val="24"/>
          <w:szCs w:val="24"/>
        </w:rPr>
        <w:t xml:space="preserve">. (2008). </w:t>
      </w:r>
      <w:proofErr w:type="spellStart"/>
      <w:r w:rsidRPr="00C07D77">
        <w:rPr>
          <w:rFonts w:ascii="Times New Roman" w:hAnsi="Times New Roman" w:cs="Times New Roman"/>
          <w:i/>
          <w:iCs/>
          <w:sz w:val="24"/>
          <w:szCs w:val="24"/>
        </w:rPr>
        <w:t>Physical</w:t>
      </w:r>
      <w:proofErr w:type="spellEnd"/>
      <w:r w:rsidRPr="00C07D77">
        <w:rPr>
          <w:rFonts w:ascii="Times New Roman" w:hAnsi="Times New Roman" w:cs="Times New Roman"/>
          <w:i/>
          <w:iCs/>
          <w:sz w:val="24"/>
          <w:szCs w:val="24"/>
        </w:rPr>
        <w:t xml:space="preserve"> </w:t>
      </w:r>
      <w:proofErr w:type="spellStart"/>
      <w:r w:rsidRPr="00C07D77">
        <w:rPr>
          <w:rFonts w:ascii="Times New Roman" w:hAnsi="Times New Roman" w:cs="Times New Roman"/>
          <w:i/>
          <w:iCs/>
          <w:sz w:val="24"/>
          <w:szCs w:val="24"/>
        </w:rPr>
        <w:t>Inactivity</w:t>
      </w:r>
      <w:proofErr w:type="spellEnd"/>
      <w:r w:rsidRPr="00C07D77">
        <w:rPr>
          <w:rFonts w:ascii="Times New Roman" w:hAnsi="Times New Roman" w:cs="Times New Roman"/>
          <w:i/>
          <w:iCs/>
          <w:sz w:val="24"/>
          <w:szCs w:val="24"/>
        </w:rPr>
        <w:t xml:space="preserve">: A </w:t>
      </w:r>
      <w:proofErr w:type="spellStart"/>
      <w:r w:rsidRPr="00C07D77">
        <w:rPr>
          <w:rFonts w:ascii="Times New Roman" w:hAnsi="Times New Roman" w:cs="Times New Roman"/>
          <w:i/>
          <w:iCs/>
          <w:sz w:val="24"/>
          <w:szCs w:val="24"/>
        </w:rPr>
        <w:t>Global</w:t>
      </w:r>
      <w:proofErr w:type="spellEnd"/>
      <w:r w:rsidRPr="00C07D77">
        <w:rPr>
          <w:rFonts w:ascii="Times New Roman" w:hAnsi="Times New Roman" w:cs="Times New Roman"/>
          <w:i/>
          <w:iCs/>
          <w:sz w:val="24"/>
          <w:szCs w:val="24"/>
        </w:rPr>
        <w:t xml:space="preserve"> </w:t>
      </w:r>
      <w:proofErr w:type="spellStart"/>
      <w:r w:rsidRPr="00C07D77">
        <w:rPr>
          <w:rFonts w:ascii="Times New Roman" w:hAnsi="Times New Roman" w:cs="Times New Roman"/>
          <w:i/>
          <w:iCs/>
          <w:sz w:val="24"/>
          <w:szCs w:val="24"/>
        </w:rPr>
        <w:t>Public</w:t>
      </w:r>
      <w:proofErr w:type="spellEnd"/>
      <w:r w:rsidRPr="00C07D77">
        <w:rPr>
          <w:rFonts w:ascii="Times New Roman" w:hAnsi="Times New Roman" w:cs="Times New Roman"/>
          <w:i/>
          <w:iCs/>
          <w:sz w:val="24"/>
          <w:szCs w:val="24"/>
        </w:rPr>
        <w:t xml:space="preserve"> </w:t>
      </w:r>
      <w:proofErr w:type="spellStart"/>
      <w:r w:rsidRPr="00C07D77">
        <w:rPr>
          <w:rFonts w:ascii="Times New Roman" w:hAnsi="Times New Roman" w:cs="Times New Roman"/>
          <w:i/>
          <w:iCs/>
          <w:sz w:val="24"/>
          <w:szCs w:val="24"/>
        </w:rPr>
        <w:t>Health</w:t>
      </w:r>
      <w:proofErr w:type="spellEnd"/>
      <w:r w:rsidRPr="00C07D77">
        <w:rPr>
          <w:rFonts w:ascii="Times New Roman" w:hAnsi="Times New Roman" w:cs="Times New Roman"/>
          <w:i/>
          <w:iCs/>
          <w:sz w:val="24"/>
          <w:szCs w:val="24"/>
        </w:rPr>
        <w:t xml:space="preserve"> </w:t>
      </w:r>
      <w:proofErr w:type="spellStart"/>
      <w:r w:rsidRPr="00C07D77">
        <w:rPr>
          <w:rFonts w:ascii="Times New Roman" w:hAnsi="Times New Roman" w:cs="Times New Roman"/>
          <w:i/>
          <w:iCs/>
          <w:sz w:val="24"/>
          <w:szCs w:val="24"/>
        </w:rPr>
        <w:t>Problem</w:t>
      </w:r>
      <w:proofErr w:type="spellEnd"/>
      <w:r w:rsidRPr="00C07D77">
        <w:rPr>
          <w:rFonts w:ascii="Times New Roman" w:hAnsi="Times New Roman" w:cs="Times New Roman"/>
          <w:sz w:val="24"/>
          <w:szCs w:val="24"/>
        </w:rPr>
        <w:t xml:space="preserve">. Kasutamise kuupäev: 09. 12 2018. a., allikas </w:t>
      </w:r>
      <w:proofErr w:type="spellStart"/>
      <w:r w:rsidRPr="00C07D77">
        <w:rPr>
          <w:rFonts w:ascii="Times New Roman" w:hAnsi="Times New Roman" w:cs="Times New Roman"/>
          <w:sz w:val="24"/>
          <w:szCs w:val="24"/>
        </w:rPr>
        <w:t>World</w:t>
      </w:r>
      <w:proofErr w:type="spellEnd"/>
      <w:r w:rsidRPr="00C07D77">
        <w:rPr>
          <w:rFonts w:ascii="Times New Roman" w:hAnsi="Times New Roman" w:cs="Times New Roman"/>
          <w:sz w:val="24"/>
          <w:szCs w:val="24"/>
        </w:rPr>
        <w:t xml:space="preserve"> </w:t>
      </w:r>
      <w:proofErr w:type="spellStart"/>
      <w:r w:rsidRPr="00C07D77">
        <w:rPr>
          <w:rFonts w:ascii="Times New Roman" w:hAnsi="Times New Roman" w:cs="Times New Roman"/>
          <w:sz w:val="24"/>
          <w:szCs w:val="24"/>
        </w:rPr>
        <w:t>Health</w:t>
      </w:r>
      <w:proofErr w:type="spellEnd"/>
      <w:r w:rsidRPr="00C07D77">
        <w:rPr>
          <w:rFonts w:ascii="Times New Roman" w:hAnsi="Times New Roman" w:cs="Times New Roman"/>
          <w:sz w:val="24"/>
          <w:szCs w:val="24"/>
        </w:rPr>
        <w:t xml:space="preserve"> </w:t>
      </w:r>
      <w:proofErr w:type="spellStart"/>
      <w:r w:rsidRPr="00C07D77">
        <w:rPr>
          <w:rFonts w:ascii="Times New Roman" w:hAnsi="Times New Roman" w:cs="Times New Roman"/>
          <w:sz w:val="24"/>
          <w:szCs w:val="24"/>
        </w:rPr>
        <w:t>Organization</w:t>
      </w:r>
      <w:proofErr w:type="spellEnd"/>
      <w:r w:rsidRPr="00C07D77">
        <w:rPr>
          <w:rFonts w:ascii="Times New Roman" w:hAnsi="Times New Roman" w:cs="Times New Roman"/>
          <w:sz w:val="24"/>
          <w:szCs w:val="24"/>
        </w:rPr>
        <w:t>: https://www.who.int/dietphysicalactivity/factsheet_inactivity/en/</w:t>
      </w:r>
    </w:p>
    <w:sectPr w:rsidR="00286CE4" w:rsidRPr="00C07D7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A1A" w:rsidRDefault="00426A1A" w:rsidP="00A449F2">
      <w:pPr>
        <w:spacing w:after="0" w:line="240" w:lineRule="auto"/>
      </w:pPr>
      <w:r>
        <w:separator/>
      </w:r>
    </w:p>
  </w:endnote>
  <w:endnote w:type="continuationSeparator" w:id="0">
    <w:p w:rsidR="00426A1A" w:rsidRDefault="00426A1A" w:rsidP="00A4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Open Sans">
    <w:charset w:val="00"/>
    <w:family w:val="auto"/>
    <w:pitch w:val="default"/>
  </w:font>
  <w:font w:name="Roboto">
    <w:panose1 w:val="02000000000000000000"/>
    <w:charset w:val="BA"/>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884391"/>
      <w:docPartObj>
        <w:docPartGallery w:val="Page Numbers (Bottom of Page)"/>
        <w:docPartUnique/>
      </w:docPartObj>
    </w:sdtPr>
    <w:sdtEndPr/>
    <w:sdtContent>
      <w:p w:rsidR="00A449F2" w:rsidRDefault="00A449F2">
        <w:pPr>
          <w:pStyle w:val="Jalus"/>
          <w:jc w:val="center"/>
        </w:pPr>
        <w:r>
          <w:fldChar w:fldCharType="begin"/>
        </w:r>
        <w:r>
          <w:instrText>PAGE   \* MERGEFORMAT</w:instrText>
        </w:r>
        <w:r>
          <w:fldChar w:fldCharType="separate"/>
        </w:r>
        <w:r w:rsidR="00DD2993">
          <w:rPr>
            <w:noProof/>
          </w:rPr>
          <w:t>13</w:t>
        </w:r>
        <w:r>
          <w:fldChar w:fldCharType="end"/>
        </w:r>
      </w:p>
    </w:sdtContent>
  </w:sdt>
  <w:p w:rsidR="00A449F2" w:rsidRDefault="00A449F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A1A" w:rsidRDefault="00426A1A" w:rsidP="00A449F2">
      <w:pPr>
        <w:spacing w:after="0" w:line="240" w:lineRule="auto"/>
      </w:pPr>
      <w:r>
        <w:separator/>
      </w:r>
    </w:p>
  </w:footnote>
  <w:footnote w:type="continuationSeparator" w:id="0">
    <w:p w:rsidR="00426A1A" w:rsidRDefault="00426A1A" w:rsidP="00A44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75"/>
    <w:multiLevelType w:val="multilevel"/>
    <w:tmpl w:val="C01A5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93F92"/>
    <w:multiLevelType w:val="hybridMultilevel"/>
    <w:tmpl w:val="0D18A5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73E5753"/>
    <w:multiLevelType w:val="hybridMultilevel"/>
    <w:tmpl w:val="7CA6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2419E"/>
    <w:multiLevelType w:val="hybridMultilevel"/>
    <w:tmpl w:val="7264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C67C2"/>
    <w:multiLevelType w:val="hybridMultilevel"/>
    <w:tmpl w:val="A6C2E4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A276156"/>
    <w:multiLevelType w:val="multilevel"/>
    <w:tmpl w:val="B9767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7D3DD3"/>
    <w:multiLevelType w:val="hybridMultilevel"/>
    <w:tmpl w:val="BA14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82795"/>
    <w:multiLevelType w:val="hybridMultilevel"/>
    <w:tmpl w:val="2B36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84157"/>
    <w:multiLevelType w:val="hybridMultilevel"/>
    <w:tmpl w:val="D93E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11853"/>
    <w:multiLevelType w:val="multilevel"/>
    <w:tmpl w:val="D8D4D3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5DB58D3"/>
    <w:multiLevelType w:val="multilevel"/>
    <w:tmpl w:val="9E9E9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D5502B"/>
    <w:multiLevelType w:val="hybridMultilevel"/>
    <w:tmpl w:val="6FBA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53BE7"/>
    <w:multiLevelType w:val="hybridMultilevel"/>
    <w:tmpl w:val="7BE22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A2A54"/>
    <w:multiLevelType w:val="hybridMultilevel"/>
    <w:tmpl w:val="29FA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D7B37"/>
    <w:multiLevelType w:val="multilevel"/>
    <w:tmpl w:val="6EECC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0C0E5E"/>
    <w:multiLevelType w:val="multilevel"/>
    <w:tmpl w:val="CF1CE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B91E6C"/>
    <w:multiLevelType w:val="hybridMultilevel"/>
    <w:tmpl w:val="2698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9423A"/>
    <w:multiLevelType w:val="hybridMultilevel"/>
    <w:tmpl w:val="B82044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3013C48"/>
    <w:multiLevelType w:val="hybridMultilevel"/>
    <w:tmpl w:val="8506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D7C2C"/>
    <w:multiLevelType w:val="hybridMultilevel"/>
    <w:tmpl w:val="EC06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15D16"/>
    <w:multiLevelType w:val="hybridMultilevel"/>
    <w:tmpl w:val="ABD49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D17AA"/>
    <w:multiLevelType w:val="hybridMultilevel"/>
    <w:tmpl w:val="1194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C1102"/>
    <w:multiLevelType w:val="hybridMultilevel"/>
    <w:tmpl w:val="3D429E16"/>
    <w:lvl w:ilvl="0" w:tplc="0409000F">
      <w:start w:val="1"/>
      <w:numFmt w:val="decimal"/>
      <w:lvlText w:val="%1."/>
      <w:lvlJc w:val="left"/>
      <w:pPr>
        <w:ind w:left="720" w:hanging="360"/>
      </w:pPr>
      <w:rPr>
        <w:rFonts w:hint="default"/>
      </w:rPr>
    </w:lvl>
    <w:lvl w:ilvl="1" w:tplc="3684B7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
  </w:num>
  <w:num w:numId="4">
    <w:abstractNumId w:val="8"/>
  </w:num>
  <w:num w:numId="5">
    <w:abstractNumId w:val="18"/>
  </w:num>
  <w:num w:numId="6">
    <w:abstractNumId w:val="12"/>
  </w:num>
  <w:num w:numId="7">
    <w:abstractNumId w:val="16"/>
  </w:num>
  <w:num w:numId="8">
    <w:abstractNumId w:val="13"/>
  </w:num>
  <w:num w:numId="9">
    <w:abstractNumId w:val="7"/>
  </w:num>
  <w:num w:numId="10">
    <w:abstractNumId w:val="20"/>
  </w:num>
  <w:num w:numId="11">
    <w:abstractNumId w:val="22"/>
  </w:num>
  <w:num w:numId="12">
    <w:abstractNumId w:val="19"/>
  </w:num>
  <w:num w:numId="13">
    <w:abstractNumId w:val="2"/>
  </w:num>
  <w:num w:numId="14">
    <w:abstractNumId w:val="21"/>
  </w:num>
  <w:num w:numId="15">
    <w:abstractNumId w:val="3"/>
  </w:num>
  <w:num w:numId="16">
    <w:abstractNumId w:val="11"/>
  </w:num>
  <w:num w:numId="17">
    <w:abstractNumId w:val="0"/>
  </w:num>
  <w:num w:numId="18">
    <w:abstractNumId w:val="9"/>
  </w:num>
  <w:num w:numId="19">
    <w:abstractNumId w:val="14"/>
  </w:num>
  <w:num w:numId="20">
    <w:abstractNumId w:val="10"/>
  </w:num>
  <w:num w:numId="21">
    <w:abstractNumId w:val="15"/>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C8"/>
    <w:rsid w:val="000A5FBA"/>
    <w:rsid w:val="000B4154"/>
    <w:rsid w:val="000E195B"/>
    <w:rsid w:val="001126FD"/>
    <w:rsid w:val="00154A4A"/>
    <w:rsid w:val="001C779B"/>
    <w:rsid w:val="001E5CAD"/>
    <w:rsid w:val="002129FE"/>
    <w:rsid w:val="00256E8C"/>
    <w:rsid w:val="00286CE4"/>
    <w:rsid w:val="0029666A"/>
    <w:rsid w:val="002A6B59"/>
    <w:rsid w:val="003715E6"/>
    <w:rsid w:val="00423CCB"/>
    <w:rsid w:val="00426A1A"/>
    <w:rsid w:val="004551D8"/>
    <w:rsid w:val="004A353E"/>
    <w:rsid w:val="004E104A"/>
    <w:rsid w:val="0056521D"/>
    <w:rsid w:val="0058631E"/>
    <w:rsid w:val="005A7F45"/>
    <w:rsid w:val="005B11C8"/>
    <w:rsid w:val="005D57B5"/>
    <w:rsid w:val="006C4016"/>
    <w:rsid w:val="007B06A0"/>
    <w:rsid w:val="007B7C56"/>
    <w:rsid w:val="007D046F"/>
    <w:rsid w:val="00840076"/>
    <w:rsid w:val="008806A8"/>
    <w:rsid w:val="008E1630"/>
    <w:rsid w:val="008E2951"/>
    <w:rsid w:val="00A449F2"/>
    <w:rsid w:val="00A56BD1"/>
    <w:rsid w:val="00A9130E"/>
    <w:rsid w:val="00AE595C"/>
    <w:rsid w:val="00B910EC"/>
    <w:rsid w:val="00BA1C1F"/>
    <w:rsid w:val="00BD65B3"/>
    <w:rsid w:val="00C07D77"/>
    <w:rsid w:val="00C240E9"/>
    <w:rsid w:val="00CB2DF6"/>
    <w:rsid w:val="00CC6F2F"/>
    <w:rsid w:val="00CD61E3"/>
    <w:rsid w:val="00D01043"/>
    <w:rsid w:val="00D1483E"/>
    <w:rsid w:val="00D8741C"/>
    <w:rsid w:val="00DD2993"/>
    <w:rsid w:val="00E33AE8"/>
    <w:rsid w:val="00E87E18"/>
    <w:rsid w:val="00EB26F7"/>
    <w:rsid w:val="00F478F0"/>
    <w:rsid w:val="00F87107"/>
    <w:rsid w:val="00FD29B2"/>
    <w:rsid w:val="00FD4E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827C"/>
  <w15:chartTrackingRefBased/>
  <w15:docId w15:val="{01F39072-D759-4319-B5E8-138831E8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5B11C8"/>
    <w:rPr>
      <w:color w:val="0563C1" w:themeColor="hyperlink"/>
      <w:u w:val="single"/>
    </w:rPr>
  </w:style>
  <w:style w:type="paragraph" w:styleId="Loendilik">
    <w:name w:val="List Paragraph"/>
    <w:basedOn w:val="Normaallaad"/>
    <w:uiPriority w:val="34"/>
    <w:qFormat/>
    <w:rsid w:val="00154A4A"/>
    <w:pPr>
      <w:ind w:left="720"/>
      <w:contextualSpacing/>
    </w:pPr>
  </w:style>
  <w:style w:type="paragraph" w:styleId="Pis">
    <w:name w:val="header"/>
    <w:basedOn w:val="Normaallaad"/>
    <w:link w:val="PisMrk"/>
    <w:uiPriority w:val="99"/>
    <w:unhideWhenUsed/>
    <w:rsid w:val="00A449F2"/>
    <w:pPr>
      <w:tabs>
        <w:tab w:val="center" w:pos="4536"/>
        <w:tab w:val="right" w:pos="9072"/>
      </w:tabs>
      <w:spacing w:after="0" w:line="240" w:lineRule="auto"/>
    </w:pPr>
  </w:style>
  <w:style w:type="character" w:customStyle="1" w:styleId="PisMrk">
    <w:name w:val="Päis Märk"/>
    <w:basedOn w:val="Liguvaikefont"/>
    <w:link w:val="Pis"/>
    <w:uiPriority w:val="99"/>
    <w:rsid w:val="00A449F2"/>
  </w:style>
  <w:style w:type="paragraph" w:styleId="Jalus">
    <w:name w:val="footer"/>
    <w:basedOn w:val="Normaallaad"/>
    <w:link w:val="JalusMrk"/>
    <w:uiPriority w:val="99"/>
    <w:unhideWhenUsed/>
    <w:rsid w:val="00A449F2"/>
    <w:pPr>
      <w:tabs>
        <w:tab w:val="center" w:pos="4536"/>
        <w:tab w:val="right" w:pos="9072"/>
      </w:tabs>
      <w:spacing w:after="0" w:line="240" w:lineRule="auto"/>
    </w:pPr>
  </w:style>
  <w:style w:type="character" w:customStyle="1" w:styleId="JalusMrk">
    <w:name w:val="Jalus Märk"/>
    <w:basedOn w:val="Liguvaikefont"/>
    <w:link w:val="Jalus"/>
    <w:uiPriority w:val="99"/>
    <w:rsid w:val="00A449F2"/>
  </w:style>
  <w:style w:type="paragraph" w:customStyle="1" w:styleId="Default">
    <w:name w:val="Default"/>
    <w:rsid w:val="00D0104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Kohatitetekst">
    <w:name w:val="Placeholder Text"/>
    <w:basedOn w:val="Liguvaikefont"/>
    <w:uiPriority w:val="99"/>
    <w:semiHidden/>
    <w:rsid w:val="007B7C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mmegymnaasium.ee/teemeplus-projek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VYAYuCoIz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uktuur.ne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4351-CB38-4E2B-A669-D990A5AD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4093</Words>
  <Characters>23743</Characters>
  <Application>Microsoft Office Word</Application>
  <DocSecurity>0</DocSecurity>
  <Lines>197</Lines>
  <Paragraphs>55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Omanik</dc:creator>
  <cp:keywords/>
  <dc:description/>
  <cp:lastModifiedBy>Omanik</cp:lastModifiedBy>
  <cp:revision>35</cp:revision>
  <dcterms:created xsi:type="dcterms:W3CDTF">2019-12-07T17:51:00Z</dcterms:created>
  <dcterms:modified xsi:type="dcterms:W3CDTF">2020-01-09T09:03:00Z</dcterms:modified>
</cp:coreProperties>
</file>