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247D" w:rsidRPr="00A61FA9" w:rsidRDefault="00AA247D" w:rsidP="00AA247D">
      <w:pPr>
        <w:spacing w:after="0" w:line="240" w:lineRule="auto"/>
        <w:jc w:val="both"/>
        <w:rPr>
          <w:rFonts w:ascii="Times New Roman" w:eastAsia="Times New Roman" w:hAnsi="Times New Roman" w:cs="Times New Roman"/>
          <w:i/>
          <w:color w:val="222222"/>
          <w:sz w:val="24"/>
          <w:szCs w:val="24"/>
          <w:shd w:val="clear" w:color="auto" w:fill="FFFFFF"/>
          <w:lang w:eastAsia="et-EE"/>
        </w:rPr>
      </w:pPr>
      <w:bookmarkStart w:id="0" w:name="_Toc513035601"/>
      <w:r w:rsidRPr="00A61FA9">
        <w:rPr>
          <w:rFonts w:ascii="Times New Roman" w:eastAsia="Times New Roman" w:hAnsi="Times New Roman" w:cs="Times New Roman"/>
          <w:i/>
          <w:color w:val="222222"/>
          <w:sz w:val="24"/>
          <w:szCs w:val="24"/>
          <w:shd w:val="clear" w:color="auto" w:fill="FFFFFF"/>
          <w:lang w:eastAsia="et-EE"/>
        </w:rPr>
        <w:t>Töötoa („Õietolm. Taimepigmendid“) õietolmu osa on koostanud Ingebor-Megy Allingu (11.LO klass, juhendaja Urmas Tokko), Tartu Tamme Gümnaasium 2017/2018.</w:t>
      </w:r>
    </w:p>
    <w:p w:rsidR="00AA247D" w:rsidRDefault="00AA247D" w:rsidP="00AA247D">
      <w:pPr>
        <w:spacing w:after="0" w:line="240" w:lineRule="auto"/>
        <w:jc w:val="both"/>
        <w:rPr>
          <w:rFonts w:ascii="Times New Roman" w:eastAsia="Times New Roman" w:hAnsi="Times New Roman" w:cs="Times New Roman"/>
          <w:i/>
          <w:color w:val="222222"/>
          <w:sz w:val="24"/>
          <w:szCs w:val="24"/>
          <w:shd w:val="clear" w:color="auto" w:fill="FFFFFF"/>
          <w:lang w:eastAsia="et-EE"/>
        </w:rPr>
      </w:pPr>
      <w:r w:rsidRPr="00A61FA9">
        <w:rPr>
          <w:rFonts w:ascii="Times New Roman" w:eastAsia="Times New Roman" w:hAnsi="Times New Roman" w:cs="Times New Roman"/>
          <w:i/>
          <w:color w:val="222222"/>
          <w:sz w:val="24"/>
          <w:szCs w:val="24"/>
          <w:shd w:val="clear" w:color="auto" w:fill="FFFFFF"/>
          <w:lang w:eastAsia="et-EE"/>
        </w:rPr>
        <w:t>Töötuba on koostatud ja läbi viidud Euroopa Liidu ERF toel, Tamme gümnaasiumi „Teeme+“ projekti (</w:t>
      </w:r>
      <w:hyperlink r:id="rId8" w:history="1">
        <w:r w:rsidRPr="00A61FA9">
          <w:rPr>
            <w:rStyle w:val="Hperlink"/>
            <w:rFonts w:ascii="Times New Roman" w:eastAsia="Times New Roman" w:hAnsi="Times New Roman" w:cs="Times New Roman"/>
            <w:i/>
            <w:sz w:val="24"/>
            <w:szCs w:val="24"/>
            <w:shd w:val="clear" w:color="auto" w:fill="FFFFFF"/>
            <w:lang w:eastAsia="et-EE"/>
          </w:rPr>
          <w:t>https://tammegymnaasium.ee/teemeplus-projekt/</w:t>
        </w:r>
      </w:hyperlink>
      <w:r w:rsidRPr="00A61FA9">
        <w:rPr>
          <w:rFonts w:ascii="Times New Roman" w:eastAsia="Times New Roman" w:hAnsi="Times New Roman" w:cs="Times New Roman"/>
          <w:i/>
          <w:color w:val="222222"/>
          <w:sz w:val="24"/>
          <w:szCs w:val="24"/>
          <w:shd w:val="clear" w:color="auto" w:fill="FFFFFF"/>
          <w:lang w:eastAsia="et-EE"/>
        </w:rPr>
        <w:t>) „Õpilastest ekspertrühmad töötubades õpetama“ raames.</w:t>
      </w:r>
    </w:p>
    <w:p w:rsidR="00A61FA9" w:rsidRPr="00A61FA9" w:rsidRDefault="00A61FA9" w:rsidP="00AA247D">
      <w:pPr>
        <w:spacing w:after="0" w:line="240" w:lineRule="auto"/>
        <w:jc w:val="both"/>
        <w:rPr>
          <w:rFonts w:ascii="Times New Roman" w:eastAsia="Times New Roman" w:hAnsi="Times New Roman" w:cs="Times New Roman"/>
          <w:i/>
          <w:color w:val="222222"/>
          <w:sz w:val="24"/>
          <w:szCs w:val="24"/>
          <w:shd w:val="clear" w:color="auto" w:fill="FFFFFF"/>
          <w:lang w:eastAsia="et-EE"/>
        </w:rPr>
      </w:pPr>
    </w:p>
    <w:p w:rsidR="00AA247D" w:rsidRDefault="00AA247D" w:rsidP="00AA247D">
      <w:pPr>
        <w:spacing w:after="0" w:line="240" w:lineRule="auto"/>
        <w:jc w:val="both"/>
        <w:rPr>
          <w:rFonts w:ascii="Times New Roman" w:eastAsia="Times New Roman" w:hAnsi="Times New Roman" w:cs="Times New Roman"/>
          <w:b/>
          <w:color w:val="222222"/>
          <w:sz w:val="28"/>
          <w:szCs w:val="28"/>
          <w:shd w:val="clear" w:color="auto" w:fill="FFFFFF"/>
          <w:lang w:eastAsia="et-EE"/>
        </w:rPr>
      </w:pPr>
      <w:r>
        <w:rPr>
          <w:noProof/>
          <w:lang w:eastAsia="et-EE"/>
        </w:rPr>
        <w:drawing>
          <wp:inline distT="0" distB="0" distL="0" distR="0" wp14:anchorId="579C4A93" wp14:editId="21E5CB09">
            <wp:extent cx="2402537" cy="1390357"/>
            <wp:effectExtent l="0" t="0" r="0" b="635"/>
            <wp:docPr id="35" name="Pilt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13051" cy="1396441"/>
                    </a:xfrm>
                    <a:prstGeom prst="rect">
                      <a:avLst/>
                    </a:prstGeom>
                  </pic:spPr>
                </pic:pic>
              </a:graphicData>
            </a:graphic>
          </wp:inline>
        </w:drawing>
      </w:r>
    </w:p>
    <w:p w:rsidR="00AA247D" w:rsidRDefault="00AA247D" w:rsidP="00AA247D">
      <w:pPr>
        <w:spacing w:after="0" w:line="240" w:lineRule="auto"/>
        <w:jc w:val="both"/>
        <w:rPr>
          <w:rFonts w:ascii="Times New Roman" w:eastAsia="Times New Roman" w:hAnsi="Times New Roman" w:cs="Times New Roman"/>
          <w:b/>
          <w:color w:val="222222"/>
          <w:sz w:val="28"/>
          <w:szCs w:val="28"/>
          <w:shd w:val="clear" w:color="auto" w:fill="FFFFFF"/>
          <w:lang w:eastAsia="et-EE"/>
        </w:rPr>
      </w:pPr>
    </w:p>
    <w:p w:rsidR="00AA247D" w:rsidRDefault="00AA247D" w:rsidP="0067466D">
      <w:pPr>
        <w:pStyle w:val="Pealkiri2"/>
        <w:spacing w:line="360" w:lineRule="auto"/>
        <w:ind w:right="-284"/>
        <w:rPr>
          <w:rFonts w:ascii="Times New Roman" w:hAnsi="Times New Roman" w:cs="Times New Roman"/>
          <w:b/>
          <w:color w:val="auto"/>
        </w:rPr>
      </w:pPr>
    </w:p>
    <w:p w:rsidR="0067466D" w:rsidRDefault="0067466D" w:rsidP="0067466D">
      <w:pPr>
        <w:pStyle w:val="Pealkiri2"/>
        <w:spacing w:line="360" w:lineRule="auto"/>
        <w:ind w:right="-284"/>
        <w:rPr>
          <w:rFonts w:ascii="Times New Roman" w:hAnsi="Times New Roman" w:cs="Times New Roman"/>
          <w:b/>
          <w:color w:val="auto"/>
        </w:rPr>
      </w:pPr>
      <w:r w:rsidRPr="00F0602E">
        <w:rPr>
          <w:rFonts w:ascii="Times New Roman" w:hAnsi="Times New Roman" w:cs="Times New Roman"/>
          <w:b/>
          <w:color w:val="auto"/>
        </w:rPr>
        <w:t>Tööt</w:t>
      </w:r>
      <w:r>
        <w:rPr>
          <w:rFonts w:ascii="Times New Roman" w:hAnsi="Times New Roman" w:cs="Times New Roman"/>
          <w:b/>
          <w:color w:val="auto"/>
        </w:rPr>
        <w:t>oa töölehed õpilasele</w:t>
      </w:r>
      <w:bookmarkEnd w:id="0"/>
    </w:p>
    <w:p w:rsidR="0067466D" w:rsidRDefault="0067466D" w:rsidP="0067466D">
      <w:pPr>
        <w:rPr>
          <w:rFonts w:ascii="Algerian" w:eastAsia="Times New Roman" w:hAnsi="Algerian" w:cs="Times New Roman"/>
          <w:b/>
          <w:bCs/>
          <w:color w:val="000000"/>
          <w:sz w:val="32"/>
          <w:szCs w:val="32"/>
        </w:rPr>
      </w:pPr>
      <w:r>
        <w:rPr>
          <w:rFonts w:ascii="Algerian" w:eastAsia="Times New Roman" w:hAnsi="Algerian" w:cs="Times New Roman"/>
          <w:b/>
          <w:bCs/>
          <w:color w:val="000000"/>
          <w:sz w:val="32"/>
          <w:szCs w:val="32"/>
        </w:rPr>
        <w:t>TEOREETILINE MATERJAL ÕPILASTELE</w:t>
      </w:r>
    </w:p>
    <w:p w:rsidR="0067466D" w:rsidRPr="00404550" w:rsidRDefault="0067466D" w:rsidP="0067466D">
      <w:pPr>
        <w:spacing w:before="240" w:after="0" w:line="360" w:lineRule="auto"/>
        <w:textAlignment w:val="baseline"/>
        <w:rPr>
          <w:rFonts w:ascii="Times New Roman" w:eastAsia="Times New Roman" w:hAnsi="Times New Roman" w:cs="Times New Roman"/>
          <w:b/>
          <w:bCs/>
          <w:color w:val="000000"/>
          <w:sz w:val="24"/>
          <w:szCs w:val="24"/>
        </w:rPr>
      </w:pPr>
      <w:r w:rsidRPr="00404550">
        <w:rPr>
          <w:rFonts w:ascii="Times New Roman" w:eastAsia="Times New Roman" w:hAnsi="Times New Roman" w:cs="Times New Roman"/>
          <w:b/>
          <w:bCs/>
          <w:color w:val="000000"/>
          <w:sz w:val="24"/>
          <w:szCs w:val="24"/>
        </w:rPr>
        <w:t>Õie ehitus</w:t>
      </w:r>
    </w:p>
    <w:p w:rsidR="0067466D" w:rsidRDefault="0067466D" w:rsidP="0067466D">
      <w:pPr>
        <w:spacing w:before="240" w:after="240" w:line="360" w:lineRule="auto"/>
        <w:ind w:right="-284"/>
        <w:rPr>
          <w:rFonts w:ascii="Times New Roman" w:hAnsi="Times New Roman" w:cs="Times New Roman"/>
          <w:sz w:val="24"/>
          <w:szCs w:val="24"/>
        </w:rPr>
      </w:pPr>
      <w:r w:rsidRPr="005851BF">
        <w:rPr>
          <w:rFonts w:ascii="Times New Roman" w:hAnsi="Times New Roman" w:cs="Times New Roman"/>
          <w:sz w:val="24"/>
          <w:szCs w:val="24"/>
        </w:rPr>
        <w:t>Kõik õieosad tegutsevad koos kindlustamaks viljastumist</w:t>
      </w:r>
      <w:r>
        <w:rPr>
          <w:rFonts w:ascii="Times New Roman" w:hAnsi="Times New Roman" w:cs="Times New Roman"/>
          <w:sz w:val="24"/>
          <w:szCs w:val="24"/>
        </w:rPr>
        <w:t xml:space="preserve">. </w:t>
      </w:r>
      <w:r w:rsidRPr="005851BF">
        <w:rPr>
          <w:rFonts w:ascii="Times New Roman" w:hAnsi="Times New Roman" w:cs="Times New Roman"/>
          <w:sz w:val="24"/>
          <w:szCs w:val="24"/>
        </w:rPr>
        <w:t>Õis koosneb: õieraost, õiepõhjast, tupplehtedest, kroonlehtedest, tolmukaniitidest</w:t>
      </w:r>
      <w:r>
        <w:rPr>
          <w:rFonts w:ascii="Times New Roman" w:hAnsi="Times New Roman" w:cs="Times New Roman"/>
          <w:sz w:val="24"/>
          <w:szCs w:val="24"/>
        </w:rPr>
        <w:t xml:space="preserve"> ja </w:t>
      </w:r>
      <w:r w:rsidRPr="005851BF">
        <w:rPr>
          <w:rFonts w:ascii="Times New Roman" w:hAnsi="Times New Roman" w:cs="Times New Roman"/>
          <w:sz w:val="24"/>
          <w:szCs w:val="24"/>
        </w:rPr>
        <w:t>tolmukatest</w:t>
      </w:r>
      <w:r>
        <w:rPr>
          <w:rFonts w:ascii="Times New Roman" w:hAnsi="Times New Roman" w:cs="Times New Roman"/>
          <w:sz w:val="24"/>
          <w:szCs w:val="24"/>
        </w:rPr>
        <w:t xml:space="preserve"> ning emakast mille moodustavad: </w:t>
      </w:r>
      <w:r w:rsidRPr="005851BF">
        <w:rPr>
          <w:rFonts w:ascii="Times New Roman" w:hAnsi="Times New Roman" w:cs="Times New Roman"/>
          <w:sz w:val="24"/>
          <w:szCs w:val="24"/>
        </w:rPr>
        <w:t>emakasuu, emakakael ja sigimi</w:t>
      </w:r>
      <w:r>
        <w:rPr>
          <w:rFonts w:ascii="Times New Roman" w:hAnsi="Times New Roman" w:cs="Times New Roman"/>
          <w:sz w:val="24"/>
          <w:szCs w:val="24"/>
        </w:rPr>
        <w:t>k</w:t>
      </w:r>
      <w:r w:rsidRPr="005851BF">
        <w:rPr>
          <w:rFonts w:ascii="Times New Roman" w:hAnsi="Times New Roman" w:cs="Times New Roman"/>
          <w:sz w:val="24"/>
          <w:szCs w:val="24"/>
        </w:rPr>
        <w:t>. Enamasti on kroonlehed ja tup</w:t>
      </w:r>
      <w:r>
        <w:rPr>
          <w:rFonts w:ascii="Times New Roman" w:hAnsi="Times New Roman" w:cs="Times New Roman"/>
          <w:sz w:val="24"/>
          <w:szCs w:val="24"/>
        </w:rPr>
        <w:t>p</w:t>
      </w:r>
      <w:r w:rsidRPr="005851BF">
        <w:rPr>
          <w:rFonts w:ascii="Times New Roman" w:hAnsi="Times New Roman" w:cs="Times New Roman"/>
          <w:sz w:val="24"/>
          <w:szCs w:val="24"/>
        </w:rPr>
        <w:t>lehed erinevad</w:t>
      </w:r>
      <w:r>
        <w:rPr>
          <w:rFonts w:ascii="Times New Roman" w:hAnsi="Times New Roman" w:cs="Times New Roman"/>
          <w:sz w:val="24"/>
          <w:szCs w:val="24"/>
        </w:rPr>
        <w:t xml:space="preserve">- </w:t>
      </w:r>
      <w:r w:rsidRPr="005851BF">
        <w:rPr>
          <w:rFonts w:ascii="Times New Roman" w:hAnsi="Times New Roman" w:cs="Times New Roman"/>
          <w:sz w:val="24"/>
          <w:szCs w:val="24"/>
        </w:rPr>
        <w:t>kroonlehed on värvilised ja silmatorkavad, tup</w:t>
      </w:r>
      <w:r>
        <w:rPr>
          <w:rFonts w:ascii="Times New Roman" w:hAnsi="Times New Roman" w:cs="Times New Roman"/>
          <w:sz w:val="24"/>
          <w:szCs w:val="24"/>
        </w:rPr>
        <w:t>p</w:t>
      </w:r>
      <w:r w:rsidRPr="005851BF">
        <w:rPr>
          <w:rFonts w:ascii="Times New Roman" w:hAnsi="Times New Roman" w:cs="Times New Roman"/>
          <w:sz w:val="24"/>
          <w:szCs w:val="24"/>
        </w:rPr>
        <w:t xml:space="preserve">lehed rohelised. </w:t>
      </w:r>
      <w:r>
        <w:rPr>
          <w:rFonts w:ascii="Times New Roman" w:hAnsi="Times New Roman" w:cs="Times New Roman"/>
          <w:sz w:val="24"/>
          <w:szCs w:val="24"/>
        </w:rPr>
        <w:t>Kuid näiteks t</w:t>
      </w:r>
      <w:r w:rsidRPr="005851BF">
        <w:rPr>
          <w:rFonts w:ascii="Times New Roman" w:hAnsi="Times New Roman" w:cs="Times New Roman"/>
          <w:sz w:val="24"/>
          <w:szCs w:val="24"/>
        </w:rPr>
        <w:t xml:space="preserve">ulpidel ja nartsissidel ei </w:t>
      </w:r>
      <w:r>
        <w:rPr>
          <w:rFonts w:ascii="Times New Roman" w:hAnsi="Times New Roman" w:cs="Times New Roman"/>
          <w:sz w:val="24"/>
          <w:szCs w:val="24"/>
        </w:rPr>
        <w:t>õiekattelehed</w:t>
      </w:r>
      <w:r w:rsidRPr="005851BF">
        <w:rPr>
          <w:rFonts w:ascii="Times New Roman" w:hAnsi="Times New Roman" w:cs="Times New Roman"/>
          <w:sz w:val="24"/>
          <w:szCs w:val="24"/>
        </w:rPr>
        <w:t xml:space="preserve"> eristatavad, s</w:t>
      </w:r>
      <w:r>
        <w:rPr>
          <w:rFonts w:ascii="Times New Roman" w:hAnsi="Times New Roman" w:cs="Times New Roman"/>
          <w:sz w:val="24"/>
          <w:szCs w:val="24"/>
        </w:rPr>
        <w:t>el juhul on õis lihtsa õiekattega perigoon. Paljudel taimedel näiteks</w:t>
      </w:r>
      <w:r w:rsidRPr="005851BF">
        <w:rPr>
          <w:rFonts w:ascii="Times New Roman" w:hAnsi="Times New Roman" w:cs="Times New Roman"/>
          <w:sz w:val="24"/>
          <w:szCs w:val="24"/>
        </w:rPr>
        <w:t xml:space="preserve"> maasika</w:t>
      </w:r>
      <w:r>
        <w:rPr>
          <w:rFonts w:ascii="Times New Roman" w:hAnsi="Times New Roman" w:cs="Times New Roman"/>
          <w:sz w:val="24"/>
          <w:szCs w:val="24"/>
        </w:rPr>
        <w:t xml:space="preserve">l </w:t>
      </w:r>
      <w:r w:rsidRPr="005851BF">
        <w:rPr>
          <w:rFonts w:ascii="Times New Roman" w:hAnsi="Times New Roman" w:cs="Times New Roman"/>
          <w:sz w:val="24"/>
          <w:szCs w:val="24"/>
        </w:rPr>
        <w:t>pudenevad kroonlehed peale vilja moodustumist</w:t>
      </w:r>
      <w:r>
        <w:rPr>
          <w:rFonts w:ascii="Times New Roman" w:hAnsi="Times New Roman" w:cs="Times New Roman"/>
          <w:sz w:val="24"/>
          <w:szCs w:val="24"/>
        </w:rPr>
        <w:t>, ent</w:t>
      </w:r>
      <w:r w:rsidRPr="005851BF">
        <w:rPr>
          <w:rFonts w:ascii="Times New Roman" w:hAnsi="Times New Roman" w:cs="Times New Roman"/>
          <w:sz w:val="24"/>
          <w:szCs w:val="24"/>
        </w:rPr>
        <w:t xml:space="preserve"> tupelehed jäävad alles.</w:t>
      </w:r>
      <w:r>
        <w:rPr>
          <w:rFonts w:ascii="Times New Roman" w:hAnsi="Times New Roman" w:cs="Times New Roman"/>
          <w:sz w:val="24"/>
          <w:szCs w:val="24"/>
        </w:rPr>
        <w:t xml:space="preserve">  </w:t>
      </w:r>
    </w:p>
    <w:p w:rsidR="0067466D" w:rsidRDefault="0067466D" w:rsidP="0067466D">
      <w:pPr>
        <w:spacing w:before="240" w:after="240" w:line="360" w:lineRule="auto"/>
        <w:ind w:right="-284"/>
        <w:rPr>
          <w:rFonts w:ascii="Times New Roman" w:hAnsi="Times New Roman" w:cs="Times New Roman"/>
          <w:sz w:val="24"/>
          <w:szCs w:val="24"/>
        </w:rPr>
      </w:pPr>
      <w:r>
        <w:rPr>
          <w:noProof/>
          <w:lang w:eastAsia="et-EE"/>
        </w:rPr>
        <w:drawing>
          <wp:anchor distT="0" distB="0" distL="114300" distR="114300" simplePos="0" relativeHeight="251667456" behindDoc="1" locked="0" layoutInCell="1" allowOverlap="1" wp14:anchorId="1CB92195" wp14:editId="054A0056">
            <wp:simplePos x="0" y="0"/>
            <wp:positionH relativeFrom="column">
              <wp:posOffset>3752850</wp:posOffset>
            </wp:positionH>
            <wp:positionV relativeFrom="paragraph">
              <wp:posOffset>485140</wp:posOffset>
            </wp:positionV>
            <wp:extent cx="2066925" cy="1676400"/>
            <wp:effectExtent l="0" t="0" r="9525" b="0"/>
            <wp:wrapTight wrapText="bothSides">
              <wp:wrapPolygon edited="0">
                <wp:start x="5574" y="0"/>
                <wp:lineTo x="0" y="736"/>
                <wp:lineTo x="0" y="5891"/>
                <wp:lineTo x="1792" y="7855"/>
                <wp:lineTo x="1194" y="11782"/>
                <wp:lineTo x="2389" y="15709"/>
                <wp:lineTo x="5574" y="19636"/>
                <wp:lineTo x="6570" y="21355"/>
                <wp:lineTo x="21102" y="21355"/>
                <wp:lineTo x="21301" y="20618"/>
                <wp:lineTo x="20505" y="17673"/>
                <wp:lineTo x="12144" y="15709"/>
                <wp:lineTo x="19510" y="15709"/>
                <wp:lineTo x="21500" y="14973"/>
                <wp:lineTo x="21500" y="7855"/>
                <wp:lineTo x="15926" y="3927"/>
                <wp:lineTo x="21500" y="3436"/>
                <wp:lineTo x="21500" y="1473"/>
                <wp:lineTo x="9954" y="0"/>
                <wp:lineTo x="5574" y="0"/>
              </wp:wrapPolygon>
            </wp:wrapTight>
            <wp:docPr id="24" name="Pilt 24" descr="https://lh5.googleusercontent.com/WAtT8ClX9AE3lu0nOsXwnv5eDKUu-2WTQ1lcIL4HU4xUOPfp-hfTOvMZQWuK4euvu0nNPzMC9fsUTxwL9jrii3tL9KkoLGXu_pXvaSnbk7O6N1AChI9kbYj4ZfZNr-9W94hBCjjp_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lh5.googleusercontent.com/WAtT8ClX9AE3lu0nOsXwnv5eDKUu-2WTQ1lcIL4HU4xUOPfp-hfTOvMZQWuK4euvu0nNPzMC9fsUTxwL9jrii3tL9KkoLGXu_pXvaSnbk7O6N1AChI9kbYj4ZfZNr-9W94hBCjjp_aM"/>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66925" cy="1676400"/>
                    </a:xfrm>
                    <a:prstGeom prst="rect">
                      <a:avLst/>
                    </a:prstGeom>
                    <a:noFill/>
                    <a:ln>
                      <a:noFill/>
                    </a:ln>
                  </pic:spPr>
                </pic:pic>
              </a:graphicData>
            </a:graphic>
          </wp:anchor>
        </w:drawing>
      </w:r>
      <w:r w:rsidRPr="005851BF">
        <w:rPr>
          <w:rFonts w:ascii="Times New Roman" w:hAnsi="Times New Roman" w:cs="Times New Roman"/>
          <w:sz w:val="24"/>
          <w:szCs w:val="24"/>
        </w:rPr>
        <w:t xml:space="preserve">Õie isasosa on tolmukas, mis koosneb tolmukapeast ja tolmukaniidist. Tolmukapea asub tolmuniidi otsas ja seal asuvad tolmuterad, mis viljastavad emakas asuva munaraku. Õie emassuguorganid asuvad emakas. Emakas paikneb õie keskel, kus ta on ümbritsetud tolmukate ning kroon- ja tupelehtedega. Emakas koosneb emakakaelast, sigimikust ja emakasuudmest. Emakasuue on enamasti kleepuv ja selle ülesandeks on püüda kinni tolmuterad. Mööda emakakaela liiguvad tolmuterad sigimikuni, kus toimub viljastumine. </w:t>
      </w:r>
    </w:p>
    <w:p w:rsidR="0067466D" w:rsidRPr="00A05295" w:rsidRDefault="00200FDD" w:rsidP="0067466D">
      <w:pPr>
        <w:spacing w:before="240" w:after="0" w:line="360" w:lineRule="auto"/>
        <w:jc w:val="right"/>
        <w:rPr>
          <w:rFonts w:ascii="Times New Roman" w:eastAsia="Times New Roman" w:hAnsi="Times New Roman" w:cs="Times New Roman"/>
          <w:color w:val="000000"/>
          <w:sz w:val="24"/>
          <w:szCs w:val="24"/>
        </w:rPr>
      </w:pPr>
      <w:hyperlink r:id="rId11" w:history="1">
        <w:r w:rsidR="0067466D" w:rsidRPr="00D07A28">
          <w:rPr>
            <w:rStyle w:val="Hperlink"/>
            <w:rFonts w:ascii="Arial" w:hAnsi="Arial" w:cs="Arial"/>
            <w:sz w:val="16"/>
            <w:szCs w:val="16"/>
          </w:rPr>
          <w:t>http://bio.edu.ee/taimed/general/oisala.htm</w:t>
        </w:r>
      </w:hyperlink>
    </w:p>
    <w:p w:rsidR="004C468D" w:rsidRDefault="004C468D" w:rsidP="0067466D">
      <w:pPr>
        <w:spacing w:before="240" w:line="360" w:lineRule="auto"/>
        <w:textAlignment w:val="baseline"/>
        <w:rPr>
          <w:rFonts w:ascii="Times New Roman" w:eastAsia="Times New Roman" w:hAnsi="Times New Roman" w:cs="Times New Roman"/>
          <w:b/>
          <w:bCs/>
          <w:color w:val="000000"/>
          <w:sz w:val="24"/>
          <w:szCs w:val="24"/>
        </w:rPr>
      </w:pPr>
    </w:p>
    <w:p w:rsidR="004C468D" w:rsidRDefault="004C468D" w:rsidP="0067466D">
      <w:pPr>
        <w:spacing w:before="240" w:line="360" w:lineRule="auto"/>
        <w:textAlignment w:val="baseline"/>
        <w:rPr>
          <w:rFonts w:ascii="Times New Roman" w:eastAsia="Times New Roman" w:hAnsi="Times New Roman" w:cs="Times New Roman"/>
          <w:b/>
          <w:bCs/>
          <w:color w:val="000000"/>
          <w:sz w:val="24"/>
          <w:szCs w:val="24"/>
        </w:rPr>
      </w:pPr>
    </w:p>
    <w:p w:rsidR="0067466D" w:rsidRPr="00404550" w:rsidRDefault="0067466D" w:rsidP="0067466D">
      <w:pPr>
        <w:spacing w:before="240" w:line="360" w:lineRule="auto"/>
        <w:textAlignment w:val="baseline"/>
        <w:rPr>
          <w:rFonts w:ascii="Times New Roman" w:eastAsia="Times New Roman" w:hAnsi="Times New Roman" w:cs="Times New Roman"/>
          <w:b/>
          <w:bCs/>
          <w:color w:val="000000"/>
          <w:sz w:val="24"/>
          <w:szCs w:val="24"/>
        </w:rPr>
      </w:pPr>
      <w:r w:rsidRPr="00404550">
        <w:rPr>
          <w:rFonts w:ascii="Times New Roman" w:eastAsia="Times New Roman" w:hAnsi="Times New Roman" w:cs="Times New Roman"/>
          <w:b/>
          <w:bCs/>
          <w:color w:val="000000"/>
          <w:sz w:val="24"/>
          <w:szCs w:val="24"/>
        </w:rPr>
        <w:t>Tolmuterade välimus</w:t>
      </w:r>
    </w:p>
    <w:p w:rsidR="0067466D" w:rsidRDefault="0067466D" w:rsidP="0067466D">
      <w:pPr>
        <w:spacing w:line="360" w:lineRule="auto"/>
        <w:rPr>
          <w:rFonts w:ascii="Algerian" w:eastAsia="Times New Roman" w:hAnsi="Algerian" w:cs="Times New Roman"/>
          <w:b/>
          <w:bCs/>
          <w:color w:val="000000"/>
          <w:sz w:val="32"/>
          <w:szCs w:val="32"/>
        </w:rPr>
      </w:pPr>
      <w:r>
        <w:rPr>
          <w:rFonts w:ascii="Times New Roman" w:hAnsi="Times New Roman" w:cs="Times New Roman"/>
          <w:sz w:val="24"/>
          <w:szCs w:val="24"/>
        </w:rPr>
        <w:t xml:space="preserve">Tolmuterad erinevad üksteisest suuruse, kuju, värvuse, välispinna mustrite, astelde ja vagude olemasolu poolest. </w:t>
      </w:r>
      <w:r w:rsidRPr="005851BF">
        <w:rPr>
          <w:rFonts w:ascii="Times New Roman" w:hAnsi="Times New Roman" w:cs="Times New Roman"/>
          <w:sz w:val="24"/>
          <w:szCs w:val="24"/>
        </w:rPr>
        <w:t>Enamiku tolmuterade läbimõõt jääb vahemikku 0,015- 0,050 mm. Eri taimeliikide tolmuterad on erinevat värvi</w:t>
      </w:r>
      <w:r>
        <w:rPr>
          <w:rFonts w:ascii="Times New Roman" w:hAnsi="Times New Roman" w:cs="Times New Roman"/>
          <w:sz w:val="24"/>
          <w:szCs w:val="24"/>
        </w:rPr>
        <w:t>: näiteks</w:t>
      </w:r>
      <w:r w:rsidRPr="005851BF">
        <w:rPr>
          <w:rFonts w:ascii="Times New Roman" w:hAnsi="Times New Roman" w:cs="Times New Roman"/>
          <w:sz w:val="24"/>
          <w:szCs w:val="24"/>
        </w:rPr>
        <w:t xml:space="preserve"> </w:t>
      </w:r>
      <w:r>
        <w:rPr>
          <w:rFonts w:ascii="Times New Roman" w:hAnsi="Times New Roman" w:cs="Times New Roman"/>
          <w:sz w:val="24"/>
          <w:szCs w:val="24"/>
        </w:rPr>
        <w:t>k</w:t>
      </w:r>
      <w:r w:rsidRPr="005851BF">
        <w:rPr>
          <w:rFonts w:ascii="Times New Roman" w:hAnsi="Times New Roman" w:cs="Times New Roman"/>
          <w:sz w:val="24"/>
          <w:szCs w:val="24"/>
        </w:rPr>
        <w:t>ellukate ja fatseelia tolmuterad on violetsed</w:t>
      </w:r>
      <w:r>
        <w:rPr>
          <w:rFonts w:ascii="Times New Roman" w:hAnsi="Times New Roman" w:cs="Times New Roman"/>
          <w:sz w:val="24"/>
          <w:szCs w:val="24"/>
        </w:rPr>
        <w:t xml:space="preserve">, </w:t>
      </w:r>
      <w:r w:rsidRPr="005851BF">
        <w:rPr>
          <w:rFonts w:ascii="Times New Roman" w:hAnsi="Times New Roman" w:cs="Times New Roman"/>
          <w:sz w:val="24"/>
          <w:szCs w:val="24"/>
        </w:rPr>
        <w:t>õunapuudel ja vaarikatel valge</w:t>
      </w:r>
      <w:r>
        <w:rPr>
          <w:rFonts w:ascii="Times New Roman" w:hAnsi="Times New Roman" w:cs="Times New Roman"/>
          <w:sz w:val="24"/>
          <w:szCs w:val="24"/>
        </w:rPr>
        <w:t>d</w:t>
      </w:r>
      <w:r w:rsidRPr="005851BF">
        <w:rPr>
          <w:rFonts w:ascii="Times New Roman" w:hAnsi="Times New Roman" w:cs="Times New Roman"/>
          <w:sz w:val="24"/>
          <w:szCs w:val="24"/>
        </w:rPr>
        <w:t xml:space="preserve"> või hall</w:t>
      </w:r>
      <w:r>
        <w:rPr>
          <w:rFonts w:ascii="Times New Roman" w:hAnsi="Times New Roman" w:cs="Times New Roman"/>
          <w:sz w:val="24"/>
          <w:szCs w:val="24"/>
        </w:rPr>
        <w:t>id,</w:t>
      </w:r>
      <w:r w:rsidRPr="005851BF">
        <w:rPr>
          <w:rFonts w:ascii="Times New Roman" w:hAnsi="Times New Roman" w:cs="Times New Roman"/>
          <w:sz w:val="24"/>
          <w:szCs w:val="24"/>
        </w:rPr>
        <w:t xml:space="preserve"> ristikul, rukkilillel</w:t>
      </w:r>
      <w:r>
        <w:rPr>
          <w:rFonts w:ascii="Times New Roman" w:hAnsi="Times New Roman" w:cs="Times New Roman"/>
          <w:sz w:val="24"/>
          <w:szCs w:val="24"/>
        </w:rPr>
        <w:t xml:space="preserve"> </w:t>
      </w:r>
      <w:r w:rsidRPr="005851BF">
        <w:rPr>
          <w:rFonts w:ascii="Times New Roman" w:hAnsi="Times New Roman" w:cs="Times New Roman"/>
          <w:sz w:val="24"/>
          <w:szCs w:val="24"/>
        </w:rPr>
        <w:t>pruun</w:t>
      </w:r>
      <w:r>
        <w:rPr>
          <w:rFonts w:ascii="Times New Roman" w:hAnsi="Times New Roman" w:cs="Times New Roman"/>
          <w:sz w:val="24"/>
          <w:szCs w:val="24"/>
        </w:rPr>
        <w:t>id</w:t>
      </w:r>
      <w:r w:rsidRPr="005851BF">
        <w:rPr>
          <w:rFonts w:ascii="Times New Roman" w:hAnsi="Times New Roman" w:cs="Times New Roman"/>
          <w:sz w:val="24"/>
          <w:szCs w:val="24"/>
        </w:rPr>
        <w:t>; metsikul kassirattal sini</w:t>
      </w:r>
      <w:r>
        <w:rPr>
          <w:rFonts w:ascii="Times New Roman" w:hAnsi="Times New Roman" w:cs="Times New Roman"/>
          <w:sz w:val="24"/>
          <w:szCs w:val="24"/>
        </w:rPr>
        <w:t>se,</w:t>
      </w:r>
      <w:r w:rsidRPr="005851BF">
        <w:rPr>
          <w:rFonts w:ascii="Times New Roman" w:hAnsi="Times New Roman" w:cs="Times New Roman"/>
          <w:sz w:val="24"/>
          <w:szCs w:val="24"/>
        </w:rPr>
        <w:t xml:space="preserve"> pirnipuul, virsikul ja hobukastani puna</w:t>
      </w:r>
      <w:r>
        <w:rPr>
          <w:rFonts w:ascii="Times New Roman" w:hAnsi="Times New Roman" w:cs="Times New Roman"/>
          <w:sz w:val="24"/>
          <w:szCs w:val="24"/>
        </w:rPr>
        <w:t>sed,</w:t>
      </w:r>
      <w:r w:rsidRPr="005851BF">
        <w:rPr>
          <w:rFonts w:ascii="Times New Roman" w:hAnsi="Times New Roman" w:cs="Times New Roman"/>
          <w:sz w:val="24"/>
          <w:szCs w:val="24"/>
        </w:rPr>
        <w:t xml:space="preserve"> kibuvitsal, karusmarjal, tatral kuldkolla</w:t>
      </w:r>
      <w:r>
        <w:rPr>
          <w:rFonts w:ascii="Times New Roman" w:hAnsi="Times New Roman" w:cs="Times New Roman"/>
          <w:sz w:val="24"/>
          <w:szCs w:val="24"/>
        </w:rPr>
        <w:t>sed,</w:t>
      </w:r>
      <w:r w:rsidRPr="005851BF">
        <w:rPr>
          <w:rFonts w:ascii="Times New Roman" w:hAnsi="Times New Roman" w:cs="Times New Roman"/>
          <w:sz w:val="24"/>
          <w:szCs w:val="24"/>
        </w:rPr>
        <w:t xml:space="preserve"> pärnal aga heleroheli</w:t>
      </w:r>
      <w:r>
        <w:rPr>
          <w:rFonts w:ascii="Times New Roman" w:hAnsi="Times New Roman" w:cs="Times New Roman"/>
          <w:sz w:val="24"/>
          <w:szCs w:val="24"/>
        </w:rPr>
        <w:t>sed</w:t>
      </w:r>
      <w:r w:rsidRPr="005851BF">
        <w:rPr>
          <w:rFonts w:ascii="Times New Roman" w:hAnsi="Times New Roman" w:cs="Times New Roman"/>
          <w:sz w:val="24"/>
          <w:szCs w:val="24"/>
        </w:rPr>
        <w:t>. Erinevad on tolmuterad ka kujult. Ümmargused tolmuterad on näiteks aedoal ja valge ristikul</w:t>
      </w:r>
      <w:r>
        <w:rPr>
          <w:rFonts w:ascii="Times New Roman" w:hAnsi="Times New Roman" w:cs="Times New Roman"/>
          <w:sz w:val="24"/>
          <w:szCs w:val="24"/>
        </w:rPr>
        <w:t>, o</w:t>
      </w:r>
      <w:r w:rsidRPr="005851BF">
        <w:rPr>
          <w:rFonts w:ascii="Times New Roman" w:hAnsi="Times New Roman" w:cs="Times New Roman"/>
          <w:sz w:val="24"/>
          <w:szCs w:val="24"/>
        </w:rPr>
        <w:t>vaalsed näiteks porgandil</w:t>
      </w:r>
      <w:r>
        <w:rPr>
          <w:rFonts w:ascii="Times New Roman" w:hAnsi="Times New Roman" w:cs="Times New Roman"/>
          <w:sz w:val="24"/>
          <w:szCs w:val="24"/>
        </w:rPr>
        <w:t>, k</w:t>
      </w:r>
      <w:r w:rsidRPr="005851BF">
        <w:rPr>
          <w:rFonts w:ascii="Times New Roman" w:hAnsi="Times New Roman" w:cs="Times New Roman"/>
          <w:sz w:val="24"/>
          <w:szCs w:val="24"/>
        </w:rPr>
        <w:t>olm</w:t>
      </w:r>
      <w:r>
        <w:rPr>
          <w:rFonts w:ascii="Times New Roman" w:hAnsi="Times New Roman" w:cs="Times New Roman"/>
          <w:sz w:val="24"/>
          <w:szCs w:val="24"/>
        </w:rPr>
        <w:t>n</w:t>
      </w:r>
      <w:r w:rsidRPr="005851BF">
        <w:rPr>
          <w:rFonts w:ascii="Times New Roman" w:hAnsi="Times New Roman" w:cs="Times New Roman"/>
          <w:sz w:val="24"/>
          <w:szCs w:val="24"/>
        </w:rPr>
        <w:t>urksed tammel ja pärnal. Paljutahulised on võilille tolmuterad</w:t>
      </w:r>
      <w:r>
        <w:rPr>
          <w:rFonts w:ascii="Times New Roman" w:hAnsi="Times New Roman" w:cs="Times New Roman"/>
          <w:sz w:val="24"/>
          <w:szCs w:val="24"/>
        </w:rPr>
        <w:t>.</w:t>
      </w:r>
      <w:r>
        <w:rPr>
          <w:rFonts w:ascii="Algerian" w:eastAsia="Times New Roman" w:hAnsi="Algerian" w:cs="Times New Roman"/>
          <w:b/>
          <w:bCs/>
          <w:color w:val="000000"/>
          <w:sz w:val="32"/>
          <w:szCs w:val="32"/>
        </w:rPr>
        <w:br w:type="page"/>
      </w:r>
    </w:p>
    <w:p w:rsidR="0067466D" w:rsidRPr="00F04D27" w:rsidRDefault="0067466D" w:rsidP="0067466D">
      <w:pPr>
        <w:spacing w:line="360" w:lineRule="auto"/>
        <w:rPr>
          <w:rFonts w:ascii="Algerian" w:eastAsia="Times New Roman" w:hAnsi="Algerian" w:cs="Times New Roman"/>
          <w:b/>
          <w:bCs/>
          <w:color w:val="000000"/>
          <w:sz w:val="32"/>
          <w:szCs w:val="32"/>
        </w:rPr>
      </w:pPr>
      <w:r>
        <w:rPr>
          <w:rFonts w:ascii="Algerian" w:eastAsia="Times New Roman" w:hAnsi="Algerian" w:cs="Times New Roman"/>
          <w:b/>
          <w:bCs/>
          <w:color w:val="000000"/>
          <w:sz w:val="32"/>
          <w:szCs w:val="32"/>
        </w:rPr>
        <w:t>Tööleht: õie ehitus ja tolmuterad</w:t>
      </w:r>
    </w:p>
    <w:p w:rsidR="0067466D" w:rsidRDefault="0067466D" w:rsidP="0067466D">
      <w:pPr>
        <w:rPr>
          <w:rFonts w:ascii="Times New Roman" w:eastAsia="Times New Roman" w:hAnsi="Times New Roman" w:cs="Times New Roman"/>
          <w:b/>
          <w:bCs/>
          <w:color w:val="000000"/>
          <w:sz w:val="24"/>
          <w:szCs w:val="24"/>
        </w:rPr>
      </w:pPr>
      <w:r w:rsidRPr="00BA6FAF">
        <w:rPr>
          <w:rFonts w:ascii="Times New Roman" w:eastAsia="Times New Roman" w:hAnsi="Times New Roman" w:cs="Times New Roman"/>
          <w:b/>
          <w:bCs/>
          <w:color w:val="000000"/>
          <w:sz w:val="24"/>
          <w:szCs w:val="24"/>
        </w:rPr>
        <w:t>KATSE 1: Liilia õi</w:t>
      </w:r>
      <w:r w:rsidR="00FE7AAC">
        <w:rPr>
          <w:rFonts w:ascii="Times New Roman" w:eastAsia="Times New Roman" w:hAnsi="Times New Roman" w:cs="Times New Roman"/>
          <w:b/>
          <w:bCs/>
          <w:color w:val="000000"/>
          <w:sz w:val="24"/>
          <w:szCs w:val="24"/>
        </w:rPr>
        <w:t>e</w:t>
      </w:r>
      <w:r w:rsidRPr="00BA6FAF">
        <w:rPr>
          <w:rFonts w:ascii="Times New Roman" w:eastAsia="Times New Roman" w:hAnsi="Times New Roman" w:cs="Times New Roman"/>
          <w:b/>
          <w:bCs/>
          <w:color w:val="000000"/>
          <w:sz w:val="24"/>
          <w:szCs w:val="24"/>
        </w:rPr>
        <w:t>tolmu</w:t>
      </w:r>
      <w:r w:rsidR="00FE7AAC">
        <w:rPr>
          <w:rFonts w:ascii="Times New Roman" w:eastAsia="Times New Roman" w:hAnsi="Times New Roman" w:cs="Times New Roman"/>
          <w:b/>
          <w:bCs/>
          <w:color w:val="000000"/>
          <w:sz w:val="24"/>
          <w:szCs w:val="24"/>
        </w:rPr>
        <w:t>st</w:t>
      </w:r>
      <w:r w:rsidRPr="00BA6FAF">
        <w:rPr>
          <w:rFonts w:ascii="Times New Roman" w:eastAsia="Times New Roman" w:hAnsi="Times New Roman" w:cs="Times New Roman"/>
          <w:b/>
          <w:bCs/>
          <w:color w:val="000000"/>
          <w:sz w:val="24"/>
          <w:szCs w:val="24"/>
        </w:rPr>
        <w:t xml:space="preserve"> prepar</w:t>
      </w:r>
      <w:r w:rsidR="00FE7AAC">
        <w:rPr>
          <w:rFonts w:ascii="Times New Roman" w:eastAsia="Times New Roman" w:hAnsi="Times New Roman" w:cs="Times New Roman"/>
          <w:b/>
          <w:bCs/>
          <w:color w:val="000000"/>
          <w:sz w:val="24"/>
          <w:szCs w:val="24"/>
        </w:rPr>
        <w:t>aadi valmistamine</w:t>
      </w:r>
    </w:p>
    <w:p w:rsidR="0067466D" w:rsidRPr="00AD311B" w:rsidRDefault="0067466D" w:rsidP="0067466D">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Töö toimub paarides.</w:t>
      </w:r>
    </w:p>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b/>
          <w:bCs/>
          <w:i/>
          <w:iCs/>
          <w:color w:val="000000"/>
          <w:sz w:val="24"/>
          <w:szCs w:val="24"/>
        </w:rPr>
        <w:t>Katsev</w:t>
      </w:r>
      <w:r w:rsidR="00A61FA9">
        <w:rPr>
          <w:rFonts w:ascii="Times New Roman" w:eastAsia="Times New Roman" w:hAnsi="Times New Roman" w:cs="Times New Roman"/>
          <w:b/>
          <w:bCs/>
          <w:i/>
          <w:iCs/>
          <w:color w:val="000000"/>
          <w:sz w:val="24"/>
          <w:szCs w:val="24"/>
        </w:rPr>
        <w:t>a</w:t>
      </w:r>
      <w:r w:rsidRPr="00BA6FAF">
        <w:rPr>
          <w:rFonts w:ascii="Times New Roman" w:eastAsia="Times New Roman" w:hAnsi="Times New Roman" w:cs="Times New Roman"/>
          <w:b/>
          <w:bCs/>
          <w:i/>
          <w:iCs/>
          <w:color w:val="000000"/>
          <w:sz w:val="24"/>
          <w:szCs w:val="24"/>
        </w:rPr>
        <w:t xml:space="preserve">hendid: </w:t>
      </w:r>
      <w:r w:rsidRPr="00BA6FAF">
        <w:rPr>
          <w:rFonts w:ascii="Times New Roman" w:eastAsia="Times New Roman" w:hAnsi="Times New Roman" w:cs="Times New Roman"/>
          <w:color w:val="000000"/>
          <w:sz w:val="24"/>
          <w:szCs w:val="24"/>
        </w:rPr>
        <w:t>liilia õis, alusklaas, katteklaas, vesi, nõel</w:t>
      </w:r>
      <w:r>
        <w:rPr>
          <w:rFonts w:ascii="Times New Roman" w:eastAsia="Times New Roman" w:hAnsi="Times New Roman" w:cs="Times New Roman"/>
          <w:color w:val="000000"/>
          <w:sz w:val="24"/>
          <w:szCs w:val="24"/>
        </w:rPr>
        <w:t>, filterpaber, pipett</w:t>
      </w:r>
    </w:p>
    <w:p w:rsidR="0067466D" w:rsidRPr="00BA6FAF" w:rsidRDefault="0067466D" w:rsidP="0067466D">
      <w:pPr>
        <w:numPr>
          <w:ilvl w:val="0"/>
          <w:numId w:val="2"/>
        </w:numPr>
        <w:spacing w:after="0" w:line="360" w:lineRule="auto"/>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leia liilia tolmukad ja kraab</w:t>
      </w:r>
      <w:r>
        <w:rPr>
          <w:rFonts w:ascii="Times New Roman" w:eastAsia="Times New Roman" w:hAnsi="Times New Roman" w:cs="Times New Roman"/>
          <w:color w:val="000000"/>
          <w:sz w:val="24"/>
          <w:szCs w:val="24"/>
        </w:rPr>
        <w:t>i</w:t>
      </w:r>
      <w:r w:rsidRPr="00BA6FAF">
        <w:rPr>
          <w:rFonts w:ascii="Times New Roman" w:eastAsia="Times New Roman" w:hAnsi="Times New Roman" w:cs="Times New Roman"/>
          <w:color w:val="000000"/>
          <w:sz w:val="24"/>
          <w:szCs w:val="24"/>
        </w:rPr>
        <w:t xml:space="preserve"> sealt lahti õietolm</w:t>
      </w:r>
    </w:p>
    <w:p w:rsidR="0067466D" w:rsidRPr="00BA6FAF" w:rsidRDefault="0067466D" w:rsidP="0067466D">
      <w:pPr>
        <w:numPr>
          <w:ilvl w:val="0"/>
          <w:numId w:val="2"/>
        </w:numPr>
        <w:spacing w:after="0" w:line="360" w:lineRule="auto"/>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valmista ette al</w:t>
      </w:r>
      <w:bookmarkStart w:id="1" w:name="_GoBack"/>
      <w:bookmarkEnd w:id="1"/>
      <w:r w:rsidRPr="00BA6FAF">
        <w:rPr>
          <w:rFonts w:ascii="Times New Roman" w:eastAsia="Times New Roman" w:hAnsi="Times New Roman" w:cs="Times New Roman"/>
          <w:color w:val="000000"/>
          <w:sz w:val="24"/>
          <w:szCs w:val="24"/>
        </w:rPr>
        <w:t xml:space="preserve">usklaas, selleks lisa alusklaasile tilk vett </w:t>
      </w:r>
    </w:p>
    <w:p w:rsidR="0067466D" w:rsidRPr="00BA6FAF" w:rsidRDefault="0067466D" w:rsidP="0067466D">
      <w:pPr>
        <w:numPr>
          <w:ilvl w:val="0"/>
          <w:numId w:val="2"/>
        </w:numPr>
        <w:spacing w:after="0" w:line="360" w:lineRule="auto"/>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kraabitud õietolm vette</w:t>
      </w:r>
      <w:r>
        <w:rPr>
          <w:rFonts w:ascii="Times New Roman" w:eastAsia="Times New Roman" w:hAnsi="Times New Roman" w:cs="Times New Roman"/>
          <w:color w:val="000000"/>
          <w:sz w:val="24"/>
          <w:szCs w:val="24"/>
        </w:rPr>
        <w:t xml:space="preserve"> </w:t>
      </w:r>
    </w:p>
    <w:p w:rsidR="0067466D" w:rsidRPr="00BA6FAF" w:rsidRDefault="0067466D" w:rsidP="0067466D">
      <w:pPr>
        <w:numPr>
          <w:ilvl w:val="0"/>
          <w:numId w:val="2"/>
        </w:numPr>
        <w:spacing w:after="0" w:line="360" w:lineRule="auto"/>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peale katteklaas</w:t>
      </w:r>
    </w:p>
    <w:p w:rsidR="0067466D" w:rsidRPr="00AD311B" w:rsidRDefault="0067466D" w:rsidP="0067466D">
      <w:pPr>
        <w:numPr>
          <w:ilvl w:val="0"/>
          <w:numId w:val="2"/>
        </w:numPr>
        <w:spacing w:after="0" w:line="360" w:lineRule="auto"/>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aseta preparaat mikroskoobi alla ja leia üles tolmuterad</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(esilagu vaata väiksema suurendusega, hiljem kasuta suuremat suurendust)</w:t>
      </w:r>
    </w:p>
    <w:p w:rsidR="0067466D" w:rsidRPr="00BA6FAF" w:rsidRDefault="0067466D" w:rsidP="0067466D">
      <w:pPr>
        <w:rPr>
          <w:rFonts w:ascii="Times New Roman" w:eastAsia="Times New Roman" w:hAnsi="Times New Roman" w:cs="Times New Roman"/>
          <w:b/>
          <w:bCs/>
          <w:color w:val="000000"/>
          <w:sz w:val="24"/>
          <w:szCs w:val="24"/>
        </w:rPr>
      </w:pPr>
      <w:r w:rsidRPr="00BA6FAF">
        <w:rPr>
          <w:rFonts w:ascii="Times New Roman" w:eastAsia="Times New Roman" w:hAnsi="Times New Roman" w:cs="Times New Roman"/>
          <w:b/>
          <w:bCs/>
          <w:color w:val="000000"/>
          <w:sz w:val="24"/>
          <w:szCs w:val="24"/>
        </w:rPr>
        <w:t>KATSE 2:</w:t>
      </w:r>
      <w:r>
        <w:rPr>
          <w:rFonts w:ascii="Times New Roman" w:eastAsia="Times New Roman" w:hAnsi="Times New Roman" w:cs="Times New Roman"/>
          <w:b/>
          <w:bCs/>
          <w:color w:val="000000"/>
          <w:sz w:val="24"/>
          <w:szCs w:val="24"/>
        </w:rPr>
        <w:t xml:space="preserve"> </w:t>
      </w:r>
      <w:r w:rsidRPr="00BA6FAF">
        <w:rPr>
          <w:rFonts w:ascii="Times New Roman" w:eastAsia="Times New Roman" w:hAnsi="Times New Roman" w:cs="Times New Roman"/>
          <w:b/>
          <w:bCs/>
          <w:color w:val="000000"/>
          <w:sz w:val="24"/>
          <w:szCs w:val="24"/>
        </w:rPr>
        <w:t>Krimiloo lahendamine</w:t>
      </w:r>
    </w:p>
    <w:p w:rsidR="0067466D" w:rsidRPr="00AD311B" w:rsidRDefault="0067466D" w:rsidP="0067466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Töö toimub 4 liikmelises rühmas.</w:t>
      </w:r>
    </w:p>
    <w:p w:rsidR="0067466D" w:rsidRDefault="0067466D" w:rsidP="0067466D">
      <w:pPr>
        <w:spacing w:after="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Politseil on leidnud “laiba” ja nad on välja selgitanud kaks “kahtlusalust”. Aita politseil leida õige “süüdlane”, selleks peate tuvastama tolmuterad. </w:t>
      </w:r>
    </w:p>
    <w:p w:rsidR="0067466D" w:rsidRPr="00BA6FAF" w:rsidRDefault="0067466D" w:rsidP="0067466D">
      <w:pPr>
        <w:spacing w:after="0" w:line="360" w:lineRule="auto"/>
        <w:rPr>
          <w:rFonts w:ascii="Times New Roman" w:eastAsia="Times New Roman" w:hAnsi="Times New Roman" w:cs="Times New Roman"/>
          <w:color w:val="000000"/>
          <w:sz w:val="24"/>
          <w:szCs w:val="24"/>
        </w:rPr>
      </w:pPr>
      <w:r w:rsidRPr="00BA6FAF">
        <w:rPr>
          <w:rFonts w:ascii="Times New Roman" w:eastAsia="Times New Roman" w:hAnsi="Times New Roman" w:cs="Times New Roman"/>
          <w:b/>
          <w:bCs/>
          <w:i/>
          <w:iCs/>
          <w:color w:val="000000"/>
          <w:sz w:val="24"/>
          <w:szCs w:val="24"/>
        </w:rPr>
        <w:t>Katsevahendid:</w:t>
      </w:r>
      <w:r>
        <w:rPr>
          <w:rFonts w:ascii="Times New Roman" w:eastAsia="Times New Roman" w:hAnsi="Times New Roman" w:cs="Times New Roman"/>
          <w:b/>
          <w:bCs/>
          <w:i/>
          <w:iCs/>
          <w:color w:val="000000"/>
          <w:sz w:val="24"/>
          <w:szCs w:val="24"/>
        </w:rPr>
        <w:t xml:space="preserve"> </w:t>
      </w:r>
      <w:r w:rsidRPr="00BA6FAF">
        <w:rPr>
          <w:rFonts w:ascii="Times New Roman" w:eastAsia="Times New Roman" w:hAnsi="Times New Roman" w:cs="Times New Roman"/>
          <w:color w:val="000000"/>
          <w:sz w:val="24"/>
          <w:szCs w:val="24"/>
        </w:rPr>
        <w:t xml:space="preserve">mikroskoop, </w:t>
      </w:r>
      <w:r>
        <w:rPr>
          <w:rFonts w:ascii="Times New Roman" w:eastAsia="Times New Roman" w:hAnsi="Times New Roman" w:cs="Times New Roman"/>
          <w:color w:val="000000"/>
          <w:sz w:val="24"/>
          <w:szCs w:val="24"/>
        </w:rPr>
        <w:t>3</w:t>
      </w:r>
      <w:r w:rsidRPr="00BA6FAF">
        <w:rPr>
          <w:rFonts w:ascii="Times New Roman" w:eastAsia="Times New Roman" w:hAnsi="Times New Roman" w:cs="Times New Roman"/>
          <w:color w:val="000000"/>
          <w:sz w:val="24"/>
          <w:szCs w:val="24"/>
        </w:rPr>
        <w:t xml:space="preserve"> komplekti õietolmu, igas kom</w:t>
      </w:r>
      <w:r>
        <w:rPr>
          <w:rFonts w:ascii="Times New Roman" w:eastAsia="Times New Roman" w:hAnsi="Times New Roman" w:cs="Times New Roman"/>
          <w:color w:val="000000"/>
          <w:sz w:val="24"/>
          <w:szCs w:val="24"/>
        </w:rPr>
        <w:t>p</w:t>
      </w:r>
      <w:r w:rsidRPr="00BA6FAF">
        <w:rPr>
          <w:rFonts w:ascii="Times New Roman" w:eastAsia="Times New Roman" w:hAnsi="Times New Roman" w:cs="Times New Roman"/>
          <w:color w:val="000000"/>
          <w:sz w:val="24"/>
          <w:szCs w:val="24"/>
        </w:rPr>
        <w:t>lektis 3 erineva</w:t>
      </w:r>
      <w:r w:rsidR="00FE7AAC">
        <w:rPr>
          <w:rFonts w:ascii="Times New Roman" w:eastAsia="Times New Roman" w:hAnsi="Times New Roman" w:cs="Times New Roman"/>
          <w:color w:val="000000"/>
          <w:sz w:val="24"/>
          <w:szCs w:val="24"/>
        </w:rPr>
        <w:t xml:space="preserve"> taimeliigi õietolmu</w:t>
      </w:r>
      <w:r>
        <w:rPr>
          <w:rFonts w:ascii="Times New Roman" w:eastAsia="Times New Roman" w:hAnsi="Times New Roman" w:cs="Times New Roman"/>
          <w:color w:val="000000"/>
          <w:sz w:val="24"/>
          <w:szCs w:val="24"/>
        </w:rPr>
        <w:t xml:space="preserve"> (rühma kohta)</w:t>
      </w:r>
    </w:p>
    <w:p w:rsidR="0067466D" w:rsidRPr="00BA6FAF" w:rsidRDefault="0067466D" w:rsidP="0067466D">
      <w:pPr>
        <w:numPr>
          <w:ilvl w:val="0"/>
          <w:numId w:val="1"/>
        </w:numPr>
        <w:spacing w:after="0" w:line="360" w:lineRule="auto"/>
        <w:ind w:left="1440"/>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Tapetu</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ja </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kahtlusaluste</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riietelt leiti erinevate taimede õietolmu, tuvastage kõik tolmuterad ja </w:t>
      </w:r>
      <w:r>
        <w:rPr>
          <w:rFonts w:ascii="Times New Roman" w:eastAsia="Times New Roman" w:hAnsi="Times New Roman" w:cs="Times New Roman"/>
          <w:color w:val="000000"/>
          <w:sz w:val="24"/>
          <w:szCs w:val="24"/>
        </w:rPr>
        <w:t>täitke tabel.</w:t>
      </w:r>
    </w:p>
    <w:p w:rsidR="0067466D" w:rsidRDefault="0067466D" w:rsidP="0067466D">
      <w:pPr>
        <w:numPr>
          <w:ilvl w:val="0"/>
          <w:numId w:val="1"/>
        </w:numPr>
        <w:spacing w:after="0" w:line="360" w:lineRule="auto"/>
        <w:ind w:left="1440"/>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 xml:space="preserve">Leidke </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mõrvar</w:t>
      </w:r>
      <w:r>
        <w:rPr>
          <w:rFonts w:ascii="Times New Roman" w:eastAsia="Times New Roman" w:hAnsi="Times New Roman" w:cs="Times New Roman"/>
          <w:color w:val="000000"/>
          <w:sz w:val="24"/>
          <w:szCs w:val="24"/>
        </w:rPr>
        <w:t>”</w:t>
      </w:r>
    </w:p>
    <w:p w:rsidR="0067466D" w:rsidRPr="00AD311B" w:rsidRDefault="0067466D" w:rsidP="0067466D">
      <w:pPr>
        <w:spacing w:after="0"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Tabelisse kirjuta preparaadi number ja taimeliik.</w:t>
      </w:r>
    </w:p>
    <w:tbl>
      <w:tblPr>
        <w:tblStyle w:val="Kontuurtabel"/>
        <w:tblW w:w="11054" w:type="dxa"/>
        <w:tblInd w:w="-957" w:type="dxa"/>
        <w:tblLook w:val="04A0" w:firstRow="1" w:lastRow="0" w:firstColumn="1" w:lastColumn="0" w:noHBand="0" w:noVBand="1"/>
      </w:tblPr>
      <w:tblGrid>
        <w:gridCol w:w="3684"/>
        <w:gridCol w:w="3684"/>
        <w:gridCol w:w="3686"/>
      </w:tblGrid>
      <w:tr w:rsidR="0067466D" w:rsidTr="00A01AE1">
        <w:trPr>
          <w:trHeight w:val="832"/>
        </w:trPr>
        <w:tc>
          <w:tcPr>
            <w:tcW w:w="3684" w:type="dxa"/>
          </w:tcPr>
          <w:p w:rsidR="0067466D" w:rsidRDefault="0067466D" w:rsidP="00A01AE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Laip</w:t>
            </w:r>
          </w:p>
        </w:tc>
        <w:tc>
          <w:tcPr>
            <w:tcW w:w="3684" w:type="dxa"/>
          </w:tcPr>
          <w:p w:rsidR="0067466D" w:rsidRDefault="0067466D" w:rsidP="00A01AE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Kahtlusalune 1</w:t>
            </w:r>
          </w:p>
        </w:tc>
        <w:tc>
          <w:tcPr>
            <w:tcW w:w="3686" w:type="dxa"/>
          </w:tcPr>
          <w:p w:rsidR="0067466D" w:rsidRDefault="0067466D" w:rsidP="00A01AE1">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Kahtlusalune 2</w:t>
            </w:r>
          </w:p>
        </w:tc>
      </w:tr>
      <w:tr w:rsidR="0067466D" w:rsidTr="00A01AE1">
        <w:trPr>
          <w:trHeight w:val="863"/>
        </w:trPr>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6" w:type="dxa"/>
          </w:tcPr>
          <w:p w:rsidR="0067466D" w:rsidRDefault="0067466D" w:rsidP="00A01AE1">
            <w:pPr>
              <w:spacing w:line="360" w:lineRule="auto"/>
              <w:rPr>
                <w:rFonts w:ascii="Times New Roman" w:eastAsia="Times New Roman" w:hAnsi="Times New Roman" w:cs="Times New Roman"/>
                <w:sz w:val="24"/>
                <w:szCs w:val="24"/>
              </w:rPr>
            </w:pPr>
          </w:p>
        </w:tc>
      </w:tr>
      <w:tr w:rsidR="0067466D" w:rsidTr="00A01AE1">
        <w:trPr>
          <w:trHeight w:val="832"/>
        </w:trPr>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6" w:type="dxa"/>
          </w:tcPr>
          <w:p w:rsidR="0067466D" w:rsidRDefault="0067466D" w:rsidP="00A01AE1">
            <w:pPr>
              <w:spacing w:line="360" w:lineRule="auto"/>
              <w:rPr>
                <w:rFonts w:ascii="Times New Roman" w:eastAsia="Times New Roman" w:hAnsi="Times New Roman" w:cs="Times New Roman"/>
                <w:sz w:val="24"/>
                <w:szCs w:val="24"/>
              </w:rPr>
            </w:pPr>
          </w:p>
        </w:tc>
      </w:tr>
      <w:tr w:rsidR="0067466D" w:rsidTr="00A01AE1">
        <w:trPr>
          <w:trHeight w:val="832"/>
        </w:trPr>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4" w:type="dxa"/>
          </w:tcPr>
          <w:p w:rsidR="0067466D" w:rsidRDefault="0067466D" w:rsidP="00A01AE1">
            <w:pPr>
              <w:spacing w:line="360" w:lineRule="auto"/>
              <w:rPr>
                <w:rFonts w:ascii="Times New Roman" w:eastAsia="Times New Roman" w:hAnsi="Times New Roman" w:cs="Times New Roman"/>
                <w:sz w:val="24"/>
                <w:szCs w:val="24"/>
              </w:rPr>
            </w:pPr>
          </w:p>
        </w:tc>
        <w:tc>
          <w:tcPr>
            <w:tcW w:w="3686" w:type="dxa"/>
          </w:tcPr>
          <w:p w:rsidR="0067466D" w:rsidRDefault="0067466D" w:rsidP="00A01AE1">
            <w:pPr>
              <w:spacing w:line="360" w:lineRule="auto"/>
              <w:rPr>
                <w:rFonts w:ascii="Times New Roman" w:eastAsia="Times New Roman" w:hAnsi="Times New Roman" w:cs="Times New Roman"/>
                <w:sz w:val="24"/>
                <w:szCs w:val="24"/>
              </w:rPr>
            </w:pPr>
          </w:p>
        </w:tc>
      </w:tr>
    </w:tbl>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Komplektis1 laibaga kattuvad tolmuterad_______ </w:t>
      </w:r>
      <w:r w:rsidRPr="00255296">
        <w:rPr>
          <w:rFonts w:ascii="Times New Roman" w:eastAsia="Times New Roman" w:hAnsi="Times New Roman" w:cs="Times New Roman"/>
          <w:color w:val="000000"/>
          <w:sz w:val="24"/>
          <w:szCs w:val="24"/>
        </w:rPr>
        <w:tab/>
      </w:r>
      <w:r w:rsidRPr="00255296">
        <w:rPr>
          <w:rFonts w:ascii="Times New Roman" w:eastAsia="Times New Roman" w:hAnsi="Times New Roman" w:cs="Times New Roman"/>
          <w:color w:val="000000"/>
          <w:sz w:val="24"/>
          <w:szCs w:val="24"/>
        </w:rPr>
        <w:tab/>
      </w:r>
      <w:r w:rsidRPr="00BA6FAF">
        <w:rPr>
          <w:rFonts w:ascii="Times New Roman" w:eastAsia="Times New Roman" w:hAnsi="Times New Roman" w:cs="Times New Roman"/>
          <w:color w:val="000000"/>
          <w:sz w:val="24"/>
          <w:szCs w:val="24"/>
        </w:rPr>
        <w:t xml:space="preserve"> </w:t>
      </w:r>
    </w:p>
    <w:p w:rsidR="0067466D" w:rsidRDefault="0067466D" w:rsidP="0067466D">
      <w:pPr>
        <w:spacing w:after="0" w:line="360" w:lineRule="auto"/>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Komplektis 2 laibaga kattuvad tolmuterad_______</w:t>
      </w:r>
      <w:r w:rsidRPr="00255296">
        <w:rPr>
          <w:rFonts w:ascii="Times New Roman" w:eastAsia="Times New Roman" w:hAnsi="Times New Roman" w:cs="Times New Roman"/>
          <w:color w:val="000000"/>
          <w:sz w:val="24"/>
          <w:szCs w:val="24"/>
        </w:rPr>
        <w:tab/>
      </w:r>
      <w:r w:rsidRPr="00255296">
        <w:rPr>
          <w:rFonts w:ascii="Times New Roman" w:eastAsia="Times New Roman" w:hAnsi="Times New Roman" w:cs="Times New Roman"/>
          <w:color w:val="000000"/>
          <w:sz w:val="24"/>
          <w:szCs w:val="24"/>
        </w:rPr>
        <w:tab/>
      </w:r>
    </w:p>
    <w:p w:rsidR="0067466D"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V: “Mõrvariks” on kahtlusalune ___________</w:t>
      </w:r>
    </w:p>
    <w:p w:rsidR="00FE7AAC" w:rsidRDefault="00FE7AAC" w:rsidP="0067466D">
      <w:pPr>
        <w:spacing w:after="0" w:line="360" w:lineRule="auto"/>
        <w:rPr>
          <w:rFonts w:ascii="Algerian" w:hAnsi="Algerian" w:cs="Times New Roman"/>
          <w:sz w:val="24"/>
          <w:szCs w:val="24"/>
        </w:rPr>
      </w:pPr>
    </w:p>
    <w:p w:rsidR="0067466D" w:rsidRPr="00AD311B" w:rsidRDefault="0067466D" w:rsidP="0067466D">
      <w:pPr>
        <w:spacing w:after="0" w:line="360" w:lineRule="auto"/>
        <w:rPr>
          <w:rFonts w:ascii="Times New Roman" w:eastAsia="Times New Roman" w:hAnsi="Times New Roman" w:cs="Times New Roman"/>
          <w:sz w:val="24"/>
          <w:szCs w:val="24"/>
        </w:rPr>
      </w:pPr>
      <w:r>
        <w:rPr>
          <w:rFonts w:ascii="Algerian" w:hAnsi="Algerian" w:cs="Times New Roman"/>
          <w:sz w:val="24"/>
          <w:szCs w:val="24"/>
        </w:rPr>
        <w:t>PILDID TOLMUTERADE TUVASTAMISEKS</w:t>
      </w:r>
      <w:sdt>
        <w:sdtPr>
          <w:rPr>
            <w:rFonts w:ascii="Algerian" w:hAnsi="Algerian" w:cs="Times New Roman"/>
            <w:sz w:val="24"/>
            <w:szCs w:val="24"/>
          </w:rPr>
          <w:id w:val="461931676"/>
          <w:citation/>
        </w:sdtPr>
        <w:sdtEndPr/>
        <w:sdtContent>
          <w:r>
            <w:rPr>
              <w:rFonts w:ascii="Algerian" w:hAnsi="Algerian" w:cs="Times New Roman"/>
              <w:sz w:val="24"/>
              <w:szCs w:val="24"/>
            </w:rPr>
            <w:fldChar w:fldCharType="begin"/>
          </w:r>
          <w:r>
            <w:rPr>
              <w:rFonts w:ascii="Times New Roman" w:hAnsi="Times New Roman" w:cs="Times New Roman"/>
              <w:sz w:val="24"/>
              <w:szCs w:val="24"/>
            </w:rPr>
            <w:instrText xml:space="preserve"> CITATION Mäe14 \l 1061 </w:instrText>
          </w:r>
          <w:r>
            <w:rPr>
              <w:rFonts w:ascii="Algerian" w:hAnsi="Algerian" w:cs="Times New Roman"/>
              <w:sz w:val="24"/>
              <w:szCs w:val="24"/>
            </w:rPr>
            <w:fldChar w:fldCharType="separate"/>
          </w:r>
          <w:r>
            <w:rPr>
              <w:rFonts w:ascii="Times New Roman" w:hAnsi="Times New Roman" w:cs="Times New Roman"/>
              <w:noProof/>
              <w:sz w:val="24"/>
              <w:szCs w:val="24"/>
            </w:rPr>
            <w:t xml:space="preserve"> </w:t>
          </w:r>
          <w:r w:rsidRPr="00FF7F6D">
            <w:rPr>
              <w:rFonts w:ascii="Times New Roman" w:hAnsi="Times New Roman" w:cs="Times New Roman"/>
              <w:noProof/>
              <w:sz w:val="24"/>
              <w:szCs w:val="24"/>
            </w:rPr>
            <w:t>(Mäe, 2014)</w:t>
          </w:r>
          <w:r>
            <w:rPr>
              <w:rFonts w:ascii="Algerian" w:hAnsi="Algerian" w:cs="Times New Roman"/>
              <w:sz w:val="24"/>
              <w:szCs w:val="24"/>
            </w:rPr>
            <w:fldChar w:fldCharType="end"/>
          </w:r>
        </w:sdtContent>
      </w:sdt>
    </w:p>
    <w:p w:rsidR="0067466D" w:rsidRPr="00300523" w:rsidRDefault="0067466D" w:rsidP="0067466D">
      <w:pPr>
        <w:spacing w:line="360" w:lineRule="auto"/>
        <w:rPr>
          <w:rFonts w:ascii="Times New Roman" w:hAnsi="Times New Roman" w:cs="Times New Roman"/>
          <w:sz w:val="24"/>
          <w:szCs w:val="24"/>
        </w:rPr>
      </w:pPr>
      <w:r w:rsidRPr="009600A7">
        <w:rPr>
          <w:rFonts w:ascii="Arial" w:eastAsia="Times New Roman" w:hAnsi="Arial" w:cs="Arial"/>
          <w:noProof/>
          <w:color w:val="000000"/>
          <w:sz w:val="32"/>
          <w:szCs w:val="32"/>
          <w:lang w:eastAsia="et-EE"/>
        </w:rPr>
        <w:drawing>
          <wp:anchor distT="0" distB="0" distL="114300" distR="114300" simplePos="0" relativeHeight="251660288" behindDoc="1" locked="0" layoutInCell="1" allowOverlap="1" wp14:anchorId="02FBA75B" wp14:editId="0B5005CF">
            <wp:simplePos x="0" y="0"/>
            <wp:positionH relativeFrom="column">
              <wp:posOffset>3272155</wp:posOffset>
            </wp:positionH>
            <wp:positionV relativeFrom="paragraph">
              <wp:posOffset>220980</wp:posOffset>
            </wp:positionV>
            <wp:extent cx="1488440" cy="1503680"/>
            <wp:effectExtent l="0" t="0" r="0" b="1270"/>
            <wp:wrapTight wrapText="bothSides">
              <wp:wrapPolygon edited="0">
                <wp:start x="0" y="0"/>
                <wp:lineTo x="0" y="21345"/>
                <wp:lineTo x="21287" y="21345"/>
                <wp:lineTo x="21287" y="0"/>
                <wp:lineTo x="0" y="0"/>
              </wp:wrapPolygon>
            </wp:wrapTight>
            <wp:docPr id="20" name="Pilt 20" descr="Võil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õilil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88440"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0A7">
        <w:rPr>
          <w:rFonts w:ascii="Arial" w:eastAsia="Times New Roman" w:hAnsi="Arial" w:cs="Arial"/>
          <w:noProof/>
          <w:color w:val="000000"/>
          <w:sz w:val="32"/>
          <w:szCs w:val="32"/>
          <w:lang w:eastAsia="et-EE"/>
        </w:rPr>
        <w:drawing>
          <wp:anchor distT="0" distB="0" distL="114300" distR="114300" simplePos="0" relativeHeight="251659264" behindDoc="1" locked="0" layoutInCell="1" allowOverlap="1" wp14:anchorId="17FB8F13" wp14:editId="28AC9134">
            <wp:simplePos x="0" y="0"/>
            <wp:positionH relativeFrom="column">
              <wp:posOffset>71755</wp:posOffset>
            </wp:positionH>
            <wp:positionV relativeFrom="paragraph">
              <wp:posOffset>220980</wp:posOffset>
            </wp:positionV>
            <wp:extent cx="2002176" cy="1503680"/>
            <wp:effectExtent l="0" t="0" r="0" b="1270"/>
            <wp:wrapTight wrapText="bothSides">
              <wp:wrapPolygon edited="0">
                <wp:start x="0" y="0"/>
                <wp:lineTo x="0" y="21345"/>
                <wp:lineTo x="21374" y="21345"/>
                <wp:lineTo x="21374" y="0"/>
                <wp:lineTo x="0" y="0"/>
              </wp:wrapPolygon>
            </wp:wrapTight>
            <wp:docPr id="25" name="Pilt 25" descr="Pisum sativ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sum sativu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02176" cy="1503680"/>
                    </a:xfrm>
                    <a:prstGeom prst="rect">
                      <a:avLst/>
                    </a:prstGeom>
                    <a:noFill/>
                    <a:ln>
                      <a:noFill/>
                    </a:ln>
                  </pic:spPr>
                </pic:pic>
              </a:graphicData>
            </a:graphic>
          </wp:anchor>
        </w:drawing>
      </w:r>
      <w:r>
        <w:rPr>
          <w:rFonts w:ascii="Times New Roman" w:hAnsi="Times New Roman" w:cs="Times New Roman"/>
          <w:sz w:val="24"/>
          <w:szCs w:val="24"/>
        </w:rPr>
        <w:tab/>
        <w:t>HERNES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VÕILILL</w:t>
      </w: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r w:rsidRPr="009600A7">
        <w:rPr>
          <w:rFonts w:ascii="Arial" w:hAnsi="Arial" w:cs="Arial"/>
          <w:noProof/>
          <w:color w:val="000000"/>
          <w:sz w:val="32"/>
          <w:szCs w:val="32"/>
          <w:lang w:val="et-EE" w:eastAsia="et-EE"/>
        </w:rPr>
        <w:drawing>
          <wp:anchor distT="0" distB="0" distL="114300" distR="114300" simplePos="0" relativeHeight="251662336" behindDoc="1" locked="0" layoutInCell="1" allowOverlap="1" wp14:anchorId="7F4B4327" wp14:editId="055C2DC3">
            <wp:simplePos x="0" y="0"/>
            <wp:positionH relativeFrom="column">
              <wp:posOffset>3272155</wp:posOffset>
            </wp:positionH>
            <wp:positionV relativeFrom="paragraph">
              <wp:posOffset>269240</wp:posOffset>
            </wp:positionV>
            <wp:extent cx="1488440" cy="1527810"/>
            <wp:effectExtent l="0" t="0" r="0" b="0"/>
            <wp:wrapTight wrapText="bothSides">
              <wp:wrapPolygon edited="0">
                <wp:start x="0" y="0"/>
                <wp:lineTo x="0" y="21277"/>
                <wp:lineTo x="21287" y="21277"/>
                <wp:lineTo x="21287" y="0"/>
                <wp:lineTo x="0" y="0"/>
              </wp:wrapPolygon>
            </wp:wrapTight>
            <wp:docPr id="26" name="Pilt 26" descr="Kanarb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narbi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88440" cy="1527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0A7">
        <w:rPr>
          <w:rFonts w:ascii="Arial" w:hAnsi="Arial" w:cs="Arial"/>
          <w:noProof/>
          <w:color w:val="000000"/>
          <w:sz w:val="32"/>
          <w:szCs w:val="32"/>
          <w:lang w:val="et-EE" w:eastAsia="et-EE"/>
        </w:rPr>
        <w:drawing>
          <wp:anchor distT="0" distB="0" distL="114300" distR="114300" simplePos="0" relativeHeight="251661312" behindDoc="1" locked="0" layoutInCell="1" allowOverlap="1" wp14:anchorId="3C545401" wp14:editId="0A276CC1">
            <wp:simplePos x="0" y="0"/>
            <wp:positionH relativeFrom="column">
              <wp:posOffset>272415</wp:posOffset>
            </wp:positionH>
            <wp:positionV relativeFrom="paragraph">
              <wp:posOffset>212090</wp:posOffset>
            </wp:positionV>
            <wp:extent cx="1447800" cy="1483360"/>
            <wp:effectExtent l="1270" t="0" r="1270" b="1270"/>
            <wp:wrapTight wrapText="bothSides">
              <wp:wrapPolygon edited="0">
                <wp:start x="19" y="21618"/>
                <wp:lineTo x="21335" y="21618"/>
                <wp:lineTo x="21335" y="259"/>
                <wp:lineTo x="19" y="259"/>
                <wp:lineTo x="19" y="21618"/>
              </wp:wrapPolygon>
            </wp:wrapTight>
            <wp:docPr id="21" name="Pilt 21" descr="Image result for Hemerocallis pol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Hemerocallis poll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447800" cy="1483360"/>
                    </a:xfrm>
                    <a:prstGeom prst="rect">
                      <a:avLst/>
                    </a:prstGeom>
                    <a:noFill/>
                    <a:ln>
                      <a:noFill/>
                    </a:ln>
                  </pic:spPr>
                </pic:pic>
              </a:graphicData>
            </a:graphic>
            <wp14:sizeRelH relativeFrom="margin">
              <wp14:pctWidth>0</wp14:pctWidth>
            </wp14:sizeRelH>
            <wp14:sizeRelV relativeFrom="margin">
              <wp14:pctHeight>0</wp14:pctHeight>
            </wp14:sizeRelV>
          </wp:anchor>
        </w:drawing>
      </w:r>
      <w:r>
        <w:tab/>
        <w:t>LIILIA</w:t>
      </w:r>
      <w:r>
        <w:tab/>
      </w:r>
      <w:r>
        <w:tab/>
      </w:r>
      <w:r>
        <w:tab/>
      </w:r>
      <w:r>
        <w:tab/>
      </w:r>
      <w:r>
        <w:tab/>
      </w:r>
      <w:r>
        <w:tab/>
      </w:r>
      <w:r>
        <w:tab/>
        <w:t>KANARBIK</w:t>
      </w: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r w:rsidRPr="009600A7">
        <w:rPr>
          <w:rFonts w:ascii="Arial" w:hAnsi="Arial" w:cs="Arial"/>
          <w:noProof/>
          <w:color w:val="000000"/>
          <w:sz w:val="32"/>
          <w:szCs w:val="32"/>
          <w:lang w:val="et-EE" w:eastAsia="et-EE"/>
        </w:rPr>
        <w:drawing>
          <wp:anchor distT="0" distB="0" distL="114300" distR="114300" simplePos="0" relativeHeight="251664384" behindDoc="1" locked="0" layoutInCell="1" allowOverlap="1" wp14:anchorId="2583D90B" wp14:editId="4E2A45ED">
            <wp:simplePos x="0" y="0"/>
            <wp:positionH relativeFrom="column">
              <wp:posOffset>3148330</wp:posOffset>
            </wp:positionH>
            <wp:positionV relativeFrom="paragraph">
              <wp:posOffset>179705</wp:posOffset>
            </wp:positionV>
            <wp:extent cx="2095500" cy="1571625"/>
            <wp:effectExtent l="0" t="0" r="0" b="9525"/>
            <wp:wrapTight wrapText="bothSides">
              <wp:wrapPolygon edited="0">
                <wp:start x="0" y="0"/>
                <wp:lineTo x="0" y="21469"/>
                <wp:lineTo x="21404" y="21469"/>
                <wp:lineTo x="21404" y="0"/>
                <wp:lineTo x="0" y="0"/>
              </wp:wrapPolygon>
            </wp:wrapTight>
            <wp:docPr id="22" name="Pilt 22" descr="Rudbeckia subtomentosa, _pollen, I_POL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dbeckia subtomentosa, _pollen, I_POL13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600A7">
        <w:rPr>
          <w:rFonts w:ascii="Arial" w:hAnsi="Arial" w:cs="Arial"/>
          <w:noProof/>
          <w:color w:val="0000FF"/>
          <w:sz w:val="32"/>
          <w:szCs w:val="32"/>
          <w:lang w:val="et-EE" w:eastAsia="et-EE"/>
        </w:rPr>
        <w:drawing>
          <wp:anchor distT="0" distB="0" distL="114300" distR="114300" simplePos="0" relativeHeight="251663360" behindDoc="1" locked="0" layoutInCell="1" allowOverlap="1" wp14:anchorId="46C96126" wp14:editId="36A0D6A8">
            <wp:simplePos x="0" y="0"/>
            <wp:positionH relativeFrom="column">
              <wp:posOffset>327025</wp:posOffset>
            </wp:positionH>
            <wp:positionV relativeFrom="paragraph">
              <wp:posOffset>265430</wp:posOffset>
            </wp:positionV>
            <wp:extent cx="1392555" cy="1485900"/>
            <wp:effectExtent l="0" t="0" r="0" b="0"/>
            <wp:wrapTight wrapText="bothSides">
              <wp:wrapPolygon edited="0">
                <wp:start x="0" y="0"/>
                <wp:lineTo x="0" y="21323"/>
                <wp:lineTo x="21275" y="21323"/>
                <wp:lineTo x="21275" y="0"/>
                <wp:lineTo x="0" y="0"/>
              </wp:wrapPolygon>
            </wp:wrapTight>
            <wp:docPr id="27" name="Pilt 27" descr="Pi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inu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92555" cy="1485900"/>
                    </a:xfrm>
                    <a:prstGeom prst="rect">
                      <a:avLst/>
                    </a:prstGeom>
                    <a:noFill/>
                    <a:ln>
                      <a:noFill/>
                    </a:ln>
                  </pic:spPr>
                </pic:pic>
              </a:graphicData>
            </a:graphic>
          </wp:anchor>
        </w:drawing>
      </w:r>
      <w:r>
        <w:tab/>
        <w:t>HARILIK MÄND</w:t>
      </w:r>
      <w:r>
        <w:tab/>
      </w:r>
      <w:r>
        <w:tab/>
      </w:r>
      <w:r>
        <w:tab/>
      </w:r>
      <w:r>
        <w:tab/>
      </w:r>
      <w:r>
        <w:tab/>
        <w:t>PÄEVAKÜBAR</w:t>
      </w: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Default="0067466D" w:rsidP="0067466D">
      <w:pPr>
        <w:pStyle w:val="Normaallaadveeb"/>
        <w:spacing w:before="0" w:beforeAutospacing="0" w:after="200" w:afterAutospacing="0"/>
        <w:ind w:right="-284"/>
      </w:pPr>
    </w:p>
    <w:p w:rsidR="0067466D" w:rsidRPr="009600A7" w:rsidRDefault="0067466D" w:rsidP="0067466D">
      <w:pPr>
        <w:pStyle w:val="Normaallaadveeb"/>
        <w:spacing w:before="0" w:beforeAutospacing="0" w:after="200" w:afterAutospacing="0"/>
        <w:ind w:right="-284"/>
      </w:pPr>
      <w:r w:rsidRPr="009600A7">
        <w:rPr>
          <w:rFonts w:ascii="Arial" w:hAnsi="Arial" w:cs="Arial"/>
          <w:noProof/>
          <w:color w:val="000000"/>
          <w:sz w:val="32"/>
          <w:szCs w:val="32"/>
          <w:lang w:val="et-EE" w:eastAsia="et-EE"/>
        </w:rPr>
        <w:drawing>
          <wp:anchor distT="0" distB="0" distL="114300" distR="114300" simplePos="0" relativeHeight="251666432" behindDoc="1" locked="0" layoutInCell="1" allowOverlap="1" wp14:anchorId="5357BB6E" wp14:editId="67BE40FA">
            <wp:simplePos x="0" y="0"/>
            <wp:positionH relativeFrom="column">
              <wp:posOffset>3148330</wp:posOffset>
            </wp:positionH>
            <wp:positionV relativeFrom="paragraph">
              <wp:posOffset>318770</wp:posOffset>
            </wp:positionV>
            <wp:extent cx="2178685" cy="1747520"/>
            <wp:effectExtent l="0" t="0" r="0" b="5080"/>
            <wp:wrapTight wrapText="bothSides">
              <wp:wrapPolygon edited="0">
                <wp:start x="0" y="0"/>
                <wp:lineTo x="0" y="21427"/>
                <wp:lineTo x="21342" y="21427"/>
                <wp:lineTo x="21342" y="0"/>
                <wp:lineTo x="0" y="0"/>
              </wp:wrapPolygon>
            </wp:wrapTight>
            <wp:docPr id="28" name="Pilt 28"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78685" cy="1747520"/>
                    </a:xfrm>
                    <a:prstGeom prst="rect">
                      <a:avLst/>
                    </a:prstGeom>
                    <a:noFill/>
                    <a:ln>
                      <a:noFill/>
                    </a:ln>
                  </pic:spPr>
                </pic:pic>
              </a:graphicData>
            </a:graphic>
          </wp:anchor>
        </w:drawing>
      </w:r>
      <w:r w:rsidRPr="009600A7">
        <w:rPr>
          <w:rFonts w:ascii="Arial" w:hAnsi="Arial" w:cs="Arial"/>
          <w:noProof/>
          <w:color w:val="000000"/>
          <w:sz w:val="32"/>
          <w:szCs w:val="32"/>
          <w:lang w:val="et-EE" w:eastAsia="et-EE"/>
        </w:rPr>
        <w:drawing>
          <wp:anchor distT="0" distB="0" distL="114300" distR="114300" simplePos="0" relativeHeight="251665408" behindDoc="1" locked="0" layoutInCell="1" allowOverlap="1" wp14:anchorId="08CFA4BE" wp14:editId="20EFD269">
            <wp:simplePos x="0" y="0"/>
            <wp:positionH relativeFrom="column">
              <wp:posOffset>271780</wp:posOffset>
            </wp:positionH>
            <wp:positionV relativeFrom="paragraph">
              <wp:posOffset>442595</wp:posOffset>
            </wp:positionV>
            <wp:extent cx="1853565" cy="1504950"/>
            <wp:effectExtent l="0" t="0" r="0" b="0"/>
            <wp:wrapTight wrapText="bothSides">
              <wp:wrapPolygon edited="0">
                <wp:start x="0" y="0"/>
                <wp:lineTo x="0" y="21327"/>
                <wp:lineTo x="21311" y="21327"/>
                <wp:lineTo x="21311" y="0"/>
                <wp:lineTo x="0" y="0"/>
              </wp:wrapPolygon>
            </wp:wrapTight>
            <wp:docPr id="23" name="Pilt 23" descr="Ka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s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5356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t>KASK</w:t>
      </w:r>
      <w:r>
        <w:tab/>
      </w:r>
      <w:r>
        <w:tab/>
      </w:r>
      <w:r>
        <w:tab/>
      </w:r>
      <w:r>
        <w:tab/>
      </w:r>
      <w:r>
        <w:tab/>
      </w:r>
      <w:r>
        <w:tab/>
        <w:t>KARTUL</w:t>
      </w:r>
    </w:p>
    <w:p w:rsidR="0067466D" w:rsidRDefault="0067466D" w:rsidP="0067466D">
      <w:pPr>
        <w:ind w:right="-284"/>
        <w:rPr>
          <w:rFonts w:asciiTheme="majorHAnsi" w:eastAsiaTheme="majorEastAsia" w:hAnsiTheme="majorHAnsi" w:cstheme="majorBidi"/>
          <w:color w:val="2E74B5" w:themeColor="accent1" w:themeShade="BF"/>
          <w:sz w:val="26"/>
          <w:szCs w:val="26"/>
        </w:rPr>
      </w:pPr>
      <w:r w:rsidRPr="009600A7">
        <w:rPr>
          <w:rFonts w:ascii="Times New Roman" w:eastAsia="Times New Roman" w:hAnsi="Times New Roman" w:cs="Times New Roman"/>
          <w:sz w:val="24"/>
          <w:szCs w:val="24"/>
        </w:rPr>
        <w:br/>
      </w:r>
    </w:p>
    <w:p w:rsidR="0067466D" w:rsidRDefault="0067466D" w:rsidP="0067466D">
      <w:pPr>
        <w:spacing w:line="360" w:lineRule="auto"/>
        <w:rPr>
          <w:rFonts w:ascii="Times New Roman" w:hAnsi="Times New Roman" w:cs="Times New Roman"/>
          <w:sz w:val="24"/>
          <w:szCs w:val="24"/>
        </w:rPr>
      </w:pPr>
    </w:p>
    <w:p w:rsidR="0067466D" w:rsidRDefault="0067466D" w:rsidP="0067466D">
      <w:r>
        <w:rPr>
          <w:rFonts w:ascii="Times New Roman" w:hAnsi="Times New Roman" w:cs="Times New Roman"/>
          <w:sz w:val="24"/>
          <w:szCs w:val="24"/>
        </w:rPr>
        <w:tab/>
      </w:r>
    </w:p>
    <w:p w:rsidR="0067466D" w:rsidRPr="00FF7F6D" w:rsidRDefault="0067466D" w:rsidP="0067466D"/>
    <w:p w:rsidR="0067466D" w:rsidRPr="000F2B91" w:rsidRDefault="0067466D" w:rsidP="000F2B91">
      <w:pPr>
        <w:ind w:right="-284"/>
        <w:rPr>
          <w:rFonts w:ascii="Times New Roman" w:eastAsiaTheme="majorEastAsia" w:hAnsi="Times New Roman" w:cs="Times New Roman"/>
          <w:sz w:val="26"/>
          <w:szCs w:val="26"/>
        </w:rPr>
      </w:pPr>
      <w:r w:rsidRPr="005851BF">
        <w:rPr>
          <w:rFonts w:ascii="Times New Roman" w:hAnsi="Times New Roman" w:cs="Times New Roman"/>
        </w:rPr>
        <w:br w:type="page"/>
      </w:r>
      <w:bookmarkStart w:id="2" w:name="_Toc513035602"/>
      <w:r w:rsidR="000F2B91" w:rsidRPr="000F2B91">
        <w:rPr>
          <w:rFonts w:ascii="Times New Roman" w:hAnsi="Times New Roman" w:cs="Times New Roman"/>
          <w:b/>
        </w:rPr>
        <w:t>K</w:t>
      </w:r>
      <w:r w:rsidRPr="00FF7F6D">
        <w:rPr>
          <w:rFonts w:ascii="Times New Roman" w:hAnsi="Times New Roman" w:cs="Times New Roman"/>
          <w:b/>
        </w:rPr>
        <w:t>rimilugu</w:t>
      </w:r>
      <w:bookmarkEnd w:id="2"/>
      <w:r w:rsidR="000F2B91">
        <w:rPr>
          <w:rFonts w:ascii="Times New Roman" w:hAnsi="Times New Roman" w:cs="Times New Roman"/>
          <w:b/>
        </w:rPr>
        <w:t xml:space="preserve"> – keerukam/aeganõudvam variant</w:t>
      </w:r>
    </w:p>
    <w:p w:rsidR="0067466D" w:rsidRPr="00BA6FAF" w:rsidRDefault="0067466D" w:rsidP="0067466D">
      <w:pPr>
        <w:rPr>
          <w:rFonts w:ascii="Times New Roman" w:eastAsia="Times New Roman" w:hAnsi="Times New Roman" w:cs="Times New Roman"/>
          <w:b/>
          <w:bCs/>
          <w:color w:val="000000"/>
          <w:sz w:val="24"/>
          <w:szCs w:val="24"/>
        </w:rPr>
      </w:pPr>
      <w:r w:rsidRPr="00BA6FAF">
        <w:rPr>
          <w:rFonts w:ascii="Times New Roman" w:eastAsia="Times New Roman" w:hAnsi="Times New Roman" w:cs="Times New Roman"/>
          <w:b/>
          <w:bCs/>
          <w:color w:val="000000"/>
          <w:sz w:val="24"/>
          <w:szCs w:val="24"/>
        </w:rPr>
        <w:t>KATSE 2:</w:t>
      </w:r>
      <w:r>
        <w:rPr>
          <w:rFonts w:ascii="Times New Roman" w:eastAsia="Times New Roman" w:hAnsi="Times New Roman" w:cs="Times New Roman"/>
          <w:b/>
          <w:bCs/>
          <w:color w:val="000000"/>
          <w:sz w:val="24"/>
          <w:szCs w:val="24"/>
        </w:rPr>
        <w:t xml:space="preserve"> </w:t>
      </w:r>
      <w:r w:rsidRPr="00BA6FAF">
        <w:rPr>
          <w:rFonts w:ascii="Times New Roman" w:eastAsia="Times New Roman" w:hAnsi="Times New Roman" w:cs="Times New Roman"/>
          <w:b/>
          <w:bCs/>
          <w:color w:val="000000"/>
          <w:sz w:val="24"/>
          <w:szCs w:val="24"/>
        </w:rPr>
        <w:t>Krimiloo lahendamine</w:t>
      </w:r>
    </w:p>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Üks teie seast on mõrvatud, nüüd te peate tolmuterade abil enda hulgast mõrvari</w:t>
      </w:r>
      <w:r>
        <w:rPr>
          <w:rFonts w:ascii="Times New Roman" w:eastAsia="Times New Roman" w:hAnsi="Times New Roman" w:cs="Times New Roman"/>
          <w:color w:val="000000"/>
          <w:sz w:val="24"/>
          <w:szCs w:val="24"/>
        </w:rPr>
        <w:t xml:space="preserve"> leidma</w:t>
      </w:r>
      <w:r w:rsidRPr="00BA6FAF">
        <w:rPr>
          <w:rFonts w:ascii="Times New Roman" w:eastAsia="Times New Roman" w:hAnsi="Times New Roman" w:cs="Times New Roman"/>
          <w:color w:val="000000"/>
          <w:sz w:val="24"/>
          <w:szCs w:val="24"/>
        </w:rPr>
        <w:t xml:space="preserve">. Selleks kasutage mikroskoope ja loogikat. </w:t>
      </w:r>
    </w:p>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b/>
          <w:bCs/>
          <w:i/>
          <w:iCs/>
          <w:color w:val="000000"/>
          <w:sz w:val="24"/>
          <w:szCs w:val="24"/>
        </w:rPr>
        <w:t>Katsevahendid:</w:t>
      </w:r>
      <w:r>
        <w:rPr>
          <w:rFonts w:ascii="Times New Roman" w:eastAsia="Times New Roman" w:hAnsi="Times New Roman" w:cs="Times New Roman"/>
          <w:b/>
          <w:bCs/>
          <w:i/>
          <w:iCs/>
          <w:color w:val="000000"/>
          <w:sz w:val="24"/>
          <w:szCs w:val="24"/>
        </w:rPr>
        <w:t xml:space="preserve"> </w:t>
      </w:r>
      <w:r w:rsidRPr="00BA6FAF">
        <w:rPr>
          <w:rFonts w:ascii="Times New Roman" w:eastAsia="Times New Roman" w:hAnsi="Times New Roman" w:cs="Times New Roman"/>
          <w:color w:val="000000"/>
          <w:sz w:val="24"/>
          <w:szCs w:val="24"/>
        </w:rPr>
        <w:t>mikroskoop</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(rühmale 2), 4 komplekti õietolmu</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igas kom</w:t>
      </w:r>
      <w:r>
        <w:rPr>
          <w:rFonts w:ascii="Times New Roman" w:eastAsia="Times New Roman" w:hAnsi="Times New Roman" w:cs="Times New Roman"/>
          <w:color w:val="000000"/>
          <w:sz w:val="24"/>
          <w:szCs w:val="24"/>
        </w:rPr>
        <w:t>p</w:t>
      </w:r>
      <w:r w:rsidRPr="00BA6FAF">
        <w:rPr>
          <w:rFonts w:ascii="Times New Roman" w:eastAsia="Times New Roman" w:hAnsi="Times New Roman" w:cs="Times New Roman"/>
          <w:color w:val="000000"/>
          <w:sz w:val="24"/>
          <w:szCs w:val="24"/>
        </w:rPr>
        <w:t>lektis 3 erinevat</w:t>
      </w:r>
      <w:r>
        <w:rPr>
          <w:rFonts w:ascii="Times New Roman" w:eastAsia="Times New Roman" w:hAnsi="Times New Roman" w:cs="Times New Roman"/>
          <w:color w:val="000000"/>
          <w:sz w:val="24"/>
          <w:szCs w:val="24"/>
        </w:rPr>
        <w:t>)</w:t>
      </w:r>
    </w:p>
    <w:p w:rsidR="0067466D" w:rsidRPr="00BA6FAF" w:rsidRDefault="0067466D" w:rsidP="0067466D">
      <w:pPr>
        <w:numPr>
          <w:ilvl w:val="0"/>
          <w:numId w:val="1"/>
        </w:numPr>
        <w:spacing w:after="0" w:line="360" w:lineRule="auto"/>
        <w:ind w:left="1440"/>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Valige juhuslikult komplektid (ühest saab</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tapetu</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ja teised on</w:t>
      </w:r>
      <w:r>
        <w:rPr>
          <w:rFonts w:ascii="Times New Roman" w:eastAsia="Times New Roman" w:hAnsi="Times New Roman" w:cs="Times New Roman"/>
          <w:color w:val="000000"/>
          <w:sz w:val="24"/>
          <w:szCs w:val="24"/>
        </w:rPr>
        <w:t xml:space="preserve"> “</w:t>
      </w:r>
      <w:r w:rsidRPr="00BA6FAF">
        <w:rPr>
          <w:rFonts w:ascii="Times New Roman" w:eastAsia="Times New Roman" w:hAnsi="Times New Roman" w:cs="Times New Roman"/>
          <w:color w:val="000000"/>
          <w:sz w:val="24"/>
          <w:szCs w:val="24"/>
        </w:rPr>
        <w:t>kahtlusalused</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w:t>
      </w:r>
    </w:p>
    <w:p w:rsidR="0067466D" w:rsidRPr="00BA6FAF" w:rsidRDefault="0067466D" w:rsidP="0067466D">
      <w:pPr>
        <w:numPr>
          <w:ilvl w:val="0"/>
          <w:numId w:val="1"/>
        </w:numPr>
        <w:spacing w:after="0" w:line="360" w:lineRule="auto"/>
        <w:ind w:left="1440"/>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Tapetu ja kahtlusaluste riietelt leiti erinevate taimede õietolmu, tuvastage kõik tolmuterad</w:t>
      </w:r>
      <w:r>
        <w:rPr>
          <w:rFonts w:ascii="Times New Roman" w:eastAsia="Times New Roman" w:hAnsi="Times New Roman" w:cs="Times New Roman"/>
          <w:color w:val="000000"/>
          <w:sz w:val="24"/>
          <w:szCs w:val="24"/>
        </w:rPr>
        <w:t>,</w:t>
      </w:r>
      <w:r w:rsidRPr="00BA6FAF">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kasutades tolmuterade pilte, </w:t>
      </w:r>
      <w:r w:rsidRPr="00BA6FAF">
        <w:rPr>
          <w:rFonts w:ascii="Times New Roman" w:eastAsia="Times New Roman" w:hAnsi="Times New Roman" w:cs="Times New Roman"/>
          <w:color w:val="000000"/>
          <w:sz w:val="24"/>
          <w:szCs w:val="24"/>
        </w:rPr>
        <w:t xml:space="preserve">ja </w:t>
      </w:r>
      <w:r>
        <w:rPr>
          <w:rFonts w:ascii="Times New Roman" w:eastAsia="Times New Roman" w:hAnsi="Times New Roman" w:cs="Times New Roman"/>
          <w:color w:val="000000"/>
          <w:sz w:val="24"/>
          <w:szCs w:val="24"/>
        </w:rPr>
        <w:t>täitke tabel.</w:t>
      </w:r>
    </w:p>
    <w:p w:rsidR="0067466D" w:rsidRDefault="0067466D" w:rsidP="0067466D">
      <w:pPr>
        <w:numPr>
          <w:ilvl w:val="0"/>
          <w:numId w:val="1"/>
        </w:numPr>
        <w:spacing w:after="0" w:line="360" w:lineRule="auto"/>
        <w:ind w:left="1440"/>
        <w:textAlignment w:val="baseline"/>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Leidke mõrvar ja tulge vastusega juhendaja juurde.</w:t>
      </w:r>
    </w:p>
    <w:p w:rsidR="0067466D" w:rsidRPr="007F3B41" w:rsidRDefault="0067466D" w:rsidP="0067466D">
      <w:pPr>
        <w:spacing w:after="0" w:line="36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Kirjuta igasse lahtrisse preparaadi number ja määra taime liik (võib teha ka joonise).</w:t>
      </w:r>
    </w:p>
    <w:tbl>
      <w:tblPr>
        <w:tblStyle w:val="Kontuurtabel"/>
        <w:tblW w:w="11142" w:type="dxa"/>
        <w:tblInd w:w="-957" w:type="dxa"/>
        <w:tblLook w:val="04A0" w:firstRow="1" w:lastRow="0" w:firstColumn="1" w:lastColumn="0" w:noHBand="0" w:noVBand="1"/>
      </w:tblPr>
      <w:tblGrid>
        <w:gridCol w:w="2785"/>
        <w:gridCol w:w="2785"/>
        <w:gridCol w:w="2786"/>
        <w:gridCol w:w="2786"/>
      </w:tblGrid>
      <w:tr w:rsidR="0067466D" w:rsidTr="00A01AE1">
        <w:trPr>
          <w:trHeight w:val="763"/>
        </w:trPr>
        <w:tc>
          <w:tcPr>
            <w:tcW w:w="2785" w:type="dxa"/>
          </w:tcPr>
          <w:p w:rsidR="0067466D" w:rsidRDefault="0067466D" w:rsidP="00A01A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Laip</w:t>
            </w:r>
          </w:p>
        </w:tc>
        <w:tc>
          <w:tcPr>
            <w:tcW w:w="2785" w:type="dxa"/>
          </w:tcPr>
          <w:p w:rsidR="0067466D" w:rsidRDefault="0067466D" w:rsidP="00A01A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Kahtlusalune 1</w:t>
            </w:r>
          </w:p>
        </w:tc>
        <w:tc>
          <w:tcPr>
            <w:tcW w:w="2786" w:type="dxa"/>
          </w:tcPr>
          <w:p w:rsidR="0067466D" w:rsidRDefault="0067466D" w:rsidP="00A01A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Kahtlusalune 2</w:t>
            </w:r>
          </w:p>
        </w:tc>
        <w:tc>
          <w:tcPr>
            <w:tcW w:w="2786" w:type="dxa"/>
          </w:tcPr>
          <w:p w:rsidR="0067466D" w:rsidRDefault="0067466D" w:rsidP="00A01A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Kahtlusalune 3</w:t>
            </w:r>
          </w:p>
        </w:tc>
      </w:tr>
      <w:tr w:rsidR="0067466D" w:rsidTr="00A01AE1">
        <w:trPr>
          <w:trHeight w:val="791"/>
        </w:trPr>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r>
      <w:tr w:rsidR="0067466D" w:rsidTr="00A01AE1">
        <w:trPr>
          <w:trHeight w:val="763"/>
        </w:trPr>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r>
      <w:tr w:rsidR="0067466D" w:rsidTr="00A01AE1">
        <w:trPr>
          <w:trHeight w:val="763"/>
        </w:trPr>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5"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c>
          <w:tcPr>
            <w:tcW w:w="2786" w:type="dxa"/>
          </w:tcPr>
          <w:p w:rsidR="0067466D" w:rsidRDefault="0067466D" w:rsidP="00A01AE1">
            <w:pPr>
              <w:spacing w:line="360" w:lineRule="auto"/>
              <w:rPr>
                <w:rFonts w:ascii="Times New Roman" w:eastAsia="Times New Roman" w:hAnsi="Times New Roman" w:cs="Times New Roman"/>
                <w:sz w:val="24"/>
                <w:szCs w:val="24"/>
              </w:rPr>
            </w:pPr>
          </w:p>
        </w:tc>
      </w:tr>
    </w:tbl>
    <w:p w:rsidR="0067466D" w:rsidRPr="00BA6FAF" w:rsidRDefault="0067466D" w:rsidP="0067466D">
      <w:pPr>
        <w:spacing w:after="0" w:line="360" w:lineRule="auto"/>
        <w:rPr>
          <w:rFonts w:ascii="Times New Roman" w:eastAsia="Times New Roman" w:hAnsi="Times New Roman" w:cs="Times New Roman"/>
          <w:sz w:val="24"/>
          <w:szCs w:val="24"/>
        </w:rPr>
      </w:pPr>
    </w:p>
    <w:p w:rsidR="0067466D" w:rsidRPr="00BA6FAF" w:rsidRDefault="0067466D" w:rsidP="0067466D">
      <w:pPr>
        <w:spacing w:after="0" w:line="360" w:lineRule="auto"/>
        <w:rPr>
          <w:rFonts w:ascii="Times New Roman" w:eastAsia="Times New Roman" w:hAnsi="Times New Roman" w:cs="Times New Roman"/>
          <w:sz w:val="24"/>
          <w:szCs w:val="24"/>
        </w:rPr>
      </w:pPr>
    </w:p>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Komplektis1 laibaga kattuvad tolmuterad_______ </w:t>
      </w:r>
      <w:r w:rsidRPr="00255296">
        <w:rPr>
          <w:rFonts w:ascii="Times New Roman" w:eastAsia="Times New Roman" w:hAnsi="Times New Roman" w:cs="Times New Roman"/>
          <w:color w:val="000000"/>
          <w:sz w:val="24"/>
          <w:szCs w:val="24"/>
        </w:rPr>
        <w:tab/>
      </w:r>
      <w:r w:rsidRPr="00255296">
        <w:rPr>
          <w:rFonts w:ascii="Times New Roman" w:eastAsia="Times New Roman" w:hAnsi="Times New Roman" w:cs="Times New Roman"/>
          <w:color w:val="000000"/>
          <w:sz w:val="24"/>
          <w:szCs w:val="24"/>
        </w:rPr>
        <w:tab/>
      </w:r>
      <w:r w:rsidRPr="00BA6FAF">
        <w:rPr>
          <w:rFonts w:ascii="Times New Roman" w:eastAsia="Times New Roman" w:hAnsi="Times New Roman" w:cs="Times New Roman"/>
          <w:color w:val="000000"/>
          <w:sz w:val="24"/>
          <w:szCs w:val="24"/>
        </w:rPr>
        <w:t xml:space="preserve"> </w:t>
      </w:r>
    </w:p>
    <w:p w:rsidR="0067466D" w:rsidRDefault="0067466D" w:rsidP="0067466D">
      <w:pPr>
        <w:spacing w:after="0" w:line="360" w:lineRule="auto"/>
        <w:rPr>
          <w:rFonts w:ascii="Times New Roman" w:eastAsia="Times New Roman" w:hAnsi="Times New Roman" w:cs="Times New Roman"/>
          <w:color w:val="000000"/>
          <w:sz w:val="24"/>
          <w:szCs w:val="24"/>
        </w:rPr>
      </w:pPr>
      <w:r w:rsidRPr="00BA6FAF">
        <w:rPr>
          <w:rFonts w:ascii="Times New Roman" w:eastAsia="Times New Roman" w:hAnsi="Times New Roman" w:cs="Times New Roman"/>
          <w:color w:val="000000"/>
          <w:sz w:val="24"/>
          <w:szCs w:val="24"/>
        </w:rPr>
        <w:t>Komplektis 2 laibaga kattuvad tolmuterad_______</w:t>
      </w:r>
      <w:r w:rsidRPr="00255296">
        <w:rPr>
          <w:rFonts w:ascii="Times New Roman" w:eastAsia="Times New Roman" w:hAnsi="Times New Roman" w:cs="Times New Roman"/>
          <w:color w:val="000000"/>
          <w:sz w:val="24"/>
          <w:szCs w:val="24"/>
        </w:rPr>
        <w:tab/>
      </w:r>
      <w:r w:rsidRPr="00255296">
        <w:rPr>
          <w:rFonts w:ascii="Times New Roman" w:eastAsia="Times New Roman" w:hAnsi="Times New Roman" w:cs="Times New Roman"/>
          <w:color w:val="000000"/>
          <w:sz w:val="24"/>
          <w:szCs w:val="24"/>
        </w:rPr>
        <w:tab/>
      </w:r>
    </w:p>
    <w:p w:rsidR="0067466D" w:rsidRPr="00BA6FAF"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Komplektis 3 laibaga kattuvad tolmuterad_______</w:t>
      </w:r>
    </w:p>
    <w:p w:rsidR="000F2B91" w:rsidRDefault="000F2B91" w:rsidP="0067466D">
      <w:pPr>
        <w:spacing w:after="0" w:line="360" w:lineRule="auto"/>
        <w:rPr>
          <w:rFonts w:ascii="Times New Roman" w:eastAsia="Times New Roman" w:hAnsi="Times New Roman" w:cs="Times New Roman"/>
          <w:color w:val="000000"/>
          <w:sz w:val="24"/>
          <w:szCs w:val="24"/>
        </w:rPr>
      </w:pPr>
    </w:p>
    <w:p w:rsidR="0019228E" w:rsidRPr="0067466D" w:rsidRDefault="0067466D" w:rsidP="0067466D">
      <w:pPr>
        <w:spacing w:after="0" w:line="360" w:lineRule="auto"/>
        <w:rPr>
          <w:rFonts w:ascii="Times New Roman" w:eastAsia="Times New Roman" w:hAnsi="Times New Roman" w:cs="Times New Roman"/>
          <w:sz w:val="24"/>
          <w:szCs w:val="24"/>
        </w:rPr>
      </w:pPr>
      <w:r w:rsidRPr="00BA6FAF">
        <w:rPr>
          <w:rFonts w:ascii="Times New Roman" w:eastAsia="Times New Roman" w:hAnsi="Times New Roman" w:cs="Times New Roman"/>
          <w:color w:val="000000"/>
          <w:sz w:val="24"/>
          <w:szCs w:val="24"/>
        </w:rPr>
        <w:t>V</w:t>
      </w:r>
      <w:r w:rsidR="000F2B91">
        <w:rPr>
          <w:rFonts w:ascii="Times New Roman" w:eastAsia="Times New Roman" w:hAnsi="Times New Roman" w:cs="Times New Roman"/>
          <w:color w:val="000000"/>
          <w:sz w:val="24"/>
          <w:szCs w:val="24"/>
        </w:rPr>
        <w:t>astus</w:t>
      </w:r>
      <w:r w:rsidRPr="00BA6FAF">
        <w:rPr>
          <w:rFonts w:ascii="Times New Roman" w:eastAsia="Times New Roman" w:hAnsi="Times New Roman" w:cs="Times New Roman"/>
          <w:color w:val="000000"/>
          <w:sz w:val="24"/>
          <w:szCs w:val="24"/>
        </w:rPr>
        <w:t>: “Mõrvariks” on kahtlusalune ___________</w:t>
      </w:r>
    </w:p>
    <w:sectPr w:rsidR="0019228E" w:rsidRPr="0067466D">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0FDD" w:rsidRDefault="00200FDD" w:rsidP="00FE7AAC">
      <w:pPr>
        <w:spacing w:after="0" w:line="240" w:lineRule="auto"/>
      </w:pPr>
      <w:r>
        <w:separator/>
      </w:r>
    </w:p>
  </w:endnote>
  <w:endnote w:type="continuationSeparator" w:id="0">
    <w:p w:rsidR="00200FDD" w:rsidRDefault="00200FDD" w:rsidP="00FE7AA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Calibri Light">
    <w:panose1 w:val="020F0302020204030204"/>
    <w:charset w:val="BA"/>
    <w:family w:val="swiss"/>
    <w:pitch w:val="variable"/>
    <w:sig w:usb0="E0002A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Arial">
    <w:panose1 w:val="020B0604020202020204"/>
    <w:charset w:val="BA"/>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0798211"/>
      <w:docPartObj>
        <w:docPartGallery w:val="Page Numbers (Bottom of Page)"/>
        <w:docPartUnique/>
      </w:docPartObj>
    </w:sdtPr>
    <w:sdtEndPr/>
    <w:sdtContent>
      <w:p w:rsidR="00FE7AAC" w:rsidRDefault="00FE7AAC">
        <w:pPr>
          <w:pStyle w:val="Jalus"/>
          <w:jc w:val="center"/>
        </w:pPr>
        <w:r>
          <w:fldChar w:fldCharType="begin"/>
        </w:r>
        <w:r>
          <w:instrText>PAGE   \* MERGEFORMAT</w:instrText>
        </w:r>
        <w:r>
          <w:fldChar w:fldCharType="separate"/>
        </w:r>
        <w:r w:rsidR="00200FDD">
          <w:rPr>
            <w:noProof/>
          </w:rPr>
          <w:t>1</w:t>
        </w:r>
        <w:r>
          <w:fldChar w:fldCharType="end"/>
        </w:r>
      </w:p>
    </w:sdtContent>
  </w:sdt>
  <w:p w:rsidR="00FE7AAC" w:rsidRDefault="00FE7AAC">
    <w:pPr>
      <w:pStyle w:val="Jalu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0FDD" w:rsidRDefault="00200FDD" w:rsidP="00FE7AAC">
      <w:pPr>
        <w:spacing w:after="0" w:line="240" w:lineRule="auto"/>
      </w:pPr>
      <w:r>
        <w:separator/>
      </w:r>
    </w:p>
  </w:footnote>
  <w:footnote w:type="continuationSeparator" w:id="0">
    <w:p w:rsidR="00200FDD" w:rsidRDefault="00200FDD" w:rsidP="00FE7AA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86115A5"/>
    <w:multiLevelType w:val="multilevel"/>
    <w:tmpl w:val="3072F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90F7E2D"/>
    <w:multiLevelType w:val="multilevel"/>
    <w:tmpl w:val="B7560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466D"/>
    <w:rsid w:val="00027773"/>
    <w:rsid w:val="00050996"/>
    <w:rsid w:val="00061E8F"/>
    <w:rsid w:val="0007359D"/>
    <w:rsid w:val="000836E4"/>
    <w:rsid w:val="0009402A"/>
    <w:rsid w:val="000A2949"/>
    <w:rsid w:val="000A4326"/>
    <w:rsid w:val="000A7803"/>
    <w:rsid w:val="000C4A99"/>
    <w:rsid w:val="000C764E"/>
    <w:rsid w:val="000F2B91"/>
    <w:rsid w:val="000F5FBA"/>
    <w:rsid w:val="0010106A"/>
    <w:rsid w:val="00110ACB"/>
    <w:rsid w:val="00132EDA"/>
    <w:rsid w:val="00135A73"/>
    <w:rsid w:val="00170EF4"/>
    <w:rsid w:val="00184A1D"/>
    <w:rsid w:val="0019228E"/>
    <w:rsid w:val="001A2B45"/>
    <w:rsid w:val="001C68B6"/>
    <w:rsid w:val="001D518C"/>
    <w:rsid w:val="001F0782"/>
    <w:rsid w:val="00200FDD"/>
    <w:rsid w:val="00210189"/>
    <w:rsid w:val="00251245"/>
    <w:rsid w:val="002742F9"/>
    <w:rsid w:val="00284FB1"/>
    <w:rsid w:val="00285F21"/>
    <w:rsid w:val="00292686"/>
    <w:rsid w:val="002B56BD"/>
    <w:rsid w:val="002B7137"/>
    <w:rsid w:val="002D5757"/>
    <w:rsid w:val="00301905"/>
    <w:rsid w:val="00322749"/>
    <w:rsid w:val="00366260"/>
    <w:rsid w:val="00371787"/>
    <w:rsid w:val="00386C3C"/>
    <w:rsid w:val="00397397"/>
    <w:rsid w:val="003C46DA"/>
    <w:rsid w:val="003F6420"/>
    <w:rsid w:val="0040297B"/>
    <w:rsid w:val="00421630"/>
    <w:rsid w:val="00423E47"/>
    <w:rsid w:val="0043336B"/>
    <w:rsid w:val="004849B6"/>
    <w:rsid w:val="00485E68"/>
    <w:rsid w:val="004953FE"/>
    <w:rsid w:val="004B370F"/>
    <w:rsid w:val="004C468D"/>
    <w:rsid w:val="004C78AE"/>
    <w:rsid w:val="004D5292"/>
    <w:rsid w:val="004D741D"/>
    <w:rsid w:val="004E49D1"/>
    <w:rsid w:val="004F6181"/>
    <w:rsid w:val="005017B2"/>
    <w:rsid w:val="005103B8"/>
    <w:rsid w:val="00512F95"/>
    <w:rsid w:val="005363A7"/>
    <w:rsid w:val="00553C05"/>
    <w:rsid w:val="00555791"/>
    <w:rsid w:val="00574ED9"/>
    <w:rsid w:val="005921F9"/>
    <w:rsid w:val="005C6929"/>
    <w:rsid w:val="005D6380"/>
    <w:rsid w:val="005D71E5"/>
    <w:rsid w:val="005F6F85"/>
    <w:rsid w:val="0064257B"/>
    <w:rsid w:val="006444DB"/>
    <w:rsid w:val="006601B6"/>
    <w:rsid w:val="0067466D"/>
    <w:rsid w:val="006871CD"/>
    <w:rsid w:val="006B160B"/>
    <w:rsid w:val="006D578E"/>
    <w:rsid w:val="006F48AC"/>
    <w:rsid w:val="0072646F"/>
    <w:rsid w:val="00734C1C"/>
    <w:rsid w:val="007425E7"/>
    <w:rsid w:val="00763A85"/>
    <w:rsid w:val="007A4BDE"/>
    <w:rsid w:val="007B1BEA"/>
    <w:rsid w:val="007D1194"/>
    <w:rsid w:val="007F3E2A"/>
    <w:rsid w:val="00800FAF"/>
    <w:rsid w:val="008064A7"/>
    <w:rsid w:val="00807B6D"/>
    <w:rsid w:val="0081174B"/>
    <w:rsid w:val="008171A7"/>
    <w:rsid w:val="00842AF1"/>
    <w:rsid w:val="0086384B"/>
    <w:rsid w:val="0087514D"/>
    <w:rsid w:val="00884057"/>
    <w:rsid w:val="008B328F"/>
    <w:rsid w:val="008C0244"/>
    <w:rsid w:val="008C157E"/>
    <w:rsid w:val="008C2E5C"/>
    <w:rsid w:val="008C52AD"/>
    <w:rsid w:val="008E0DBD"/>
    <w:rsid w:val="008E4AE1"/>
    <w:rsid w:val="00905B9F"/>
    <w:rsid w:val="009143E9"/>
    <w:rsid w:val="00941EBE"/>
    <w:rsid w:val="00956563"/>
    <w:rsid w:val="00967AFA"/>
    <w:rsid w:val="0098556A"/>
    <w:rsid w:val="009914CF"/>
    <w:rsid w:val="009A19DD"/>
    <w:rsid w:val="009A1EB2"/>
    <w:rsid w:val="009B2778"/>
    <w:rsid w:val="00A11412"/>
    <w:rsid w:val="00A35FCF"/>
    <w:rsid w:val="00A4174C"/>
    <w:rsid w:val="00A61FA9"/>
    <w:rsid w:val="00A94AE5"/>
    <w:rsid w:val="00AA247D"/>
    <w:rsid w:val="00AB7206"/>
    <w:rsid w:val="00AC4E59"/>
    <w:rsid w:val="00AD2914"/>
    <w:rsid w:val="00B126AB"/>
    <w:rsid w:val="00B203DD"/>
    <w:rsid w:val="00B37C15"/>
    <w:rsid w:val="00B420BE"/>
    <w:rsid w:val="00B50437"/>
    <w:rsid w:val="00B57875"/>
    <w:rsid w:val="00B62A35"/>
    <w:rsid w:val="00B67261"/>
    <w:rsid w:val="00B75CA0"/>
    <w:rsid w:val="00B87D8E"/>
    <w:rsid w:val="00BB5B52"/>
    <w:rsid w:val="00BC5FCA"/>
    <w:rsid w:val="00BE0E38"/>
    <w:rsid w:val="00BF1512"/>
    <w:rsid w:val="00C34B74"/>
    <w:rsid w:val="00C35D42"/>
    <w:rsid w:val="00C451E8"/>
    <w:rsid w:val="00C53DE1"/>
    <w:rsid w:val="00C74BAE"/>
    <w:rsid w:val="00C807AD"/>
    <w:rsid w:val="00C85821"/>
    <w:rsid w:val="00D007E9"/>
    <w:rsid w:val="00D214DE"/>
    <w:rsid w:val="00D53CC7"/>
    <w:rsid w:val="00D626B4"/>
    <w:rsid w:val="00DA1C74"/>
    <w:rsid w:val="00DB5F97"/>
    <w:rsid w:val="00DE43C3"/>
    <w:rsid w:val="00E00194"/>
    <w:rsid w:val="00E045AF"/>
    <w:rsid w:val="00E059DE"/>
    <w:rsid w:val="00E17382"/>
    <w:rsid w:val="00E541BB"/>
    <w:rsid w:val="00E70511"/>
    <w:rsid w:val="00E7432E"/>
    <w:rsid w:val="00E761A4"/>
    <w:rsid w:val="00E82C45"/>
    <w:rsid w:val="00E94008"/>
    <w:rsid w:val="00E96B28"/>
    <w:rsid w:val="00EA30D0"/>
    <w:rsid w:val="00EB292A"/>
    <w:rsid w:val="00EB2B1B"/>
    <w:rsid w:val="00EB4132"/>
    <w:rsid w:val="00EB7A61"/>
    <w:rsid w:val="00ED283C"/>
    <w:rsid w:val="00EF0168"/>
    <w:rsid w:val="00EF51B5"/>
    <w:rsid w:val="00F7514B"/>
    <w:rsid w:val="00F75564"/>
    <w:rsid w:val="00F959C3"/>
    <w:rsid w:val="00FA6D0A"/>
    <w:rsid w:val="00FD1C4F"/>
    <w:rsid w:val="00FE3765"/>
    <w:rsid w:val="00FE7AAC"/>
    <w:rsid w:val="00FF392C"/>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B01EDAD-B196-42EC-9C15-E4CB83AA6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t-EE"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laad">
    <w:name w:val="Normal"/>
    <w:qFormat/>
    <w:rsid w:val="0067466D"/>
    <w:pPr>
      <w:spacing w:after="160" w:line="259" w:lineRule="auto"/>
      <w:jc w:val="left"/>
    </w:pPr>
  </w:style>
  <w:style w:type="paragraph" w:styleId="Pealkiri2">
    <w:name w:val="heading 2"/>
    <w:basedOn w:val="Normaallaad"/>
    <w:next w:val="Normaallaad"/>
    <w:link w:val="Pealkiri2Mrk"/>
    <w:uiPriority w:val="9"/>
    <w:unhideWhenUsed/>
    <w:qFormat/>
    <w:rsid w:val="006746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customStyle="1" w:styleId="Pealkiri2Mrk">
    <w:name w:val="Pealkiri 2 Märk"/>
    <w:basedOn w:val="Liguvaikefont"/>
    <w:link w:val="Pealkiri2"/>
    <w:uiPriority w:val="9"/>
    <w:rsid w:val="0067466D"/>
    <w:rPr>
      <w:rFonts w:asciiTheme="majorHAnsi" w:eastAsiaTheme="majorEastAsia" w:hAnsiTheme="majorHAnsi" w:cstheme="majorBidi"/>
      <w:color w:val="2E74B5" w:themeColor="accent1" w:themeShade="BF"/>
      <w:sz w:val="26"/>
      <w:szCs w:val="26"/>
    </w:rPr>
  </w:style>
  <w:style w:type="character" w:styleId="Hperlink">
    <w:name w:val="Hyperlink"/>
    <w:basedOn w:val="Liguvaikefont"/>
    <w:uiPriority w:val="99"/>
    <w:unhideWhenUsed/>
    <w:rsid w:val="0067466D"/>
    <w:rPr>
      <w:color w:val="0563C1" w:themeColor="hyperlink"/>
      <w:u w:val="single"/>
    </w:rPr>
  </w:style>
  <w:style w:type="table" w:styleId="Kontuurtabel">
    <w:name w:val="Table Grid"/>
    <w:basedOn w:val="Normaaltabel"/>
    <w:uiPriority w:val="39"/>
    <w:rsid w:val="0067466D"/>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allaadveeb">
    <w:name w:val="Normal (Web)"/>
    <w:basedOn w:val="Normaallaad"/>
    <w:uiPriority w:val="99"/>
    <w:unhideWhenUsed/>
    <w:rsid w:val="0067466D"/>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Pis">
    <w:name w:val="header"/>
    <w:basedOn w:val="Normaallaad"/>
    <w:link w:val="PisMrk"/>
    <w:uiPriority w:val="99"/>
    <w:unhideWhenUsed/>
    <w:rsid w:val="00FE7AAC"/>
    <w:pPr>
      <w:tabs>
        <w:tab w:val="center" w:pos="4536"/>
        <w:tab w:val="right" w:pos="9072"/>
      </w:tabs>
      <w:spacing w:after="0" w:line="240" w:lineRule="auto"/>
    </w:pPr>
  </w:style>
  <w:style w:type="character" w:customStyle="1" w:styleId="PisMrk">
    <w:name w:val="Päis Märk"/>
    <w:basedOn w:val="Liguvaikefont"/>
    <w:link w:val="Pis"/>
    <w:uiPriority w:val="99"/>
    <w:rsid w:val="00FE7AAC"/>
  </w:style>
  <w:style w:type="paragraph" w:styleId="Jalus">
    <w:name w:val="footer"/>
    <w:basedOn w:val="Normaallaad"/>
    <w:link w:val="JalusMrk"/>
    <w:uiPriority w:val="99"/>
    <w:unhideWhenUsed/>
    <w:rsid w:val="00FE7AAC"/>
    <w:pPr>
      <w:tabs>
        <w:tab w:val="center" w:pos="4536"/>
        <w:tab w:val="right" w:pos="9072"/>
      </w:tabs>
      <w:spacing w:after="0" w:line="240" w:lineRule="auto"/>
    </w:pPr>
  </w:style>
  <w:style w:type="character" w:customStyle="1" w:styleId="JalusMrk">
    <w:name w:val="Jalus Märk"/>
    <w:basedOn w:val="Liguvaikefont"/>
    <w:link w:val="Jalus"/>
    <w:uiPriority w:val="99"/>
    <w:rsid w:val="00FE7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ammegymnaasium.ee/teemeplus-projekt/" TargetMode="Externa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o.edu.ee/taimed/general/oisala.htm"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theme" Target="theme/theme1.xml"/></Relationships>
</file>

<file path=word/theme/theme1.xml><?xml version="1.0" encoding="utf-8"?>
<a:theme xmlns:a="http://schemas.openxmlformats.org/drawingml/2006/main" name="Office'i kujundu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Mäe14</b:Tag>
    <b:SourceType>DocumentFromInternetSite</b:SourceType>
    <b:Guid>{5149BA80-16AF-4EEF-91A2-3FF550858E00}</b:Guid>
    <b:Title>Koolielu</b:Title>
    <b:Year>2014</b:Year>
    <b:InternetSiteTitle>Õietolmu analüüs</b:InternetSiteTitle>
    <b:Month>06</b:Month>
    <b:Day>25</b:Day>
    <b:URL>https://koolielu.ee/waramu/view/1-949fd3b5-cd33-4ec2-8cda-3a3bf939cb5f</b:URL>
    <b:Author>
      <b:Author>
        <b:NameList>
          <b:Person>
            <b:Last>Mäe</b:Last>
            <b:First>Karolin</b:First>
          </b:Person>
        </b:NameList>
      </b:Author>
    </b:Author>
    <b:YearAccessed>2018</b:YearAccessed>
    <b:MonthAccessed>03</b:MonthAccessed>
    <b:DayAccessed>10</b:DayAccessed>
    <b:RefOrder>14</b:RefOrder>
  </b:Source>
</b:Sources>
</file>

<file path=customXml/itemProps1.xml><?xml version="1.0" encoding="utf-8"?>
<ds:datastoreItem xmlns:ds="http://schemas.openxmlformats.org/officeDocument/2006/customXml" ds:itemID="{466C5982-4DEF-4B3F-A573-560B451FA5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684</Words>
  <Characters>3970</Characters>
  <Application>Microsoft Office Word</Application>
  <DocSecurity>0</DocSecurity>
  <Lines>33</Lines>
  <Paragraphs>9</Paragraphs>
  <ScaleCrop>false</ScaleCrop>
  <Company>Tartu Tamme Gümnaasium</Company>
  <LinksUpToDate>false</LinksUpToDate>
  <CharactersWithSpaces>4645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Urmas Tokko</dc:creator>
  <cp:keywords/>
  <dc:description/>
  <cp:lastModifiedBy>Urmas Tokko</cp:lastModifiedBy>
  <cp:revision>7</cp:revision>
  <dcterms:created xsi:type="dcterms:W3CDTF">2018-05-16T10:48:00Z</dcterms:created>
  <dcterms:modified xsi:type="dcterms:W3CDTF">2018-05-23T16:44:00Z</dcterms:modified>
</cp:coreProperties>
</file>