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CC75" w14:textId="30042632" w:rsidR="0042707E" w:rsidRPr="009569E6" w:rsidRDefault="0086494B" w:rsidP="0086494B">
      <w:pPr>
        <w:spacing w:after="0" w:line="276" w:lineRule="auto"/>
        <w:jc w:val="right"/>
        <w:rPr>
          <w:rFonts w:ascii="Times New Roman" w:hAnsi="Times New Roman" w:cs="Times New Roman"/>
          <w:sz w:val="24"/>
          <w:szCs w:val="24"/>
        </w:rPr>
      </w:pPr>
      <w:bookmarkStart w:id="0" w:name="_GoBack"/>
      <w:bookmarkEnd w:id="0"/>
      <w:r w:rsidRPr="009569E6">
        <w:rPr>
          <w:rFonts w:ascii="Times New Roman" w:hAnsi="Times New Roman" w:cs="Times New Roman"/>
          <w:sz w:val="24"/>
          <w:szCs w:val="24"/>
        </w:rPr>
        <w:t>KINNITAN</w:t>
      </w:r>
    </w:p>
    <w:p w14:paraId="2A3A1419" w14:textId="77777777" w:rsidR="00AE45DE" w:rsidRPr="009569E6" w:rsidRDefault="00AE45DE" w:rsidP="0086494B">
      <w:pPr>
        <w:spacing w:after="0" w:line="276" w:lineRule="auto"/>
        <w:jc w:val="right"/>
        <w:rPr>
          <w:rFonts w:ascii="Times New Roman" w:hAnsi="Times New Roman" w:cs="Times New Roman"/>
          <w:sz w:val="24"/>
          <w:szCs w:val="24"/>
        </w:rPr>
      </w:pPr>
    </w:p>
    <w:p w14:paraId="72AB35F3" w14:textId="3F32525C" w:rsidR="0086494B" w:rsidRPr="009569E6" w:rsidRDefault="00AE45DE" w:rsidP="0086494B">
      <w:pPr>
        <w:spacing w:after="0" w:line="276" w:lineRule="auto"/>
        <w:jc w:val="right"/>
        <w:rPr>
          <w:rFonts w:ascii="Times New Roman" w:hAnsi="Times New Roman" w:cs="Times New Roman"/>
          <w:i/>
          <w:sz w:val="24"/>
          <w:szCs w:val="24"/>
        </w:rPr>
      </w:pPr>
      <w:r w:rsidRPr="009569E6">
        <w:rPr>
          <w:rFonts w:ascii="Times New Roman" w:hAnsi="Times New Roman" w:cs="Times New Roman"/>
          <w:i/>
          <w:sz w:val="24"/>
          <w:szCs w:val="24"/>
        </w:rPr>
        <w:t>(</w:t>
      </w:r>
      <w:r w:rsidR="0086494B" w:rsidRPr="009569E6">
        <w:rPr>
          <w:rFonts w:ascii="Times New Roman" w:hAnsi="Times New Roman" w:cs="Times New Roman"/>
          <w:i/>
          <w:sz w:val="24"/>
          <w:szCs w:val="24"/>
        </w:rPr>
        <w:t>allkirjastatud digitaalselt</w:t>
      </w:r>
      <w:r w:rsidRPr="009569E6">
        <w:rPr>
          <w:rFonts w:ascii="Times New Roman" w:hAnsi="Times New Roman" w:cs="Times New Roman"/>
          <w:i/>
          <w:sz w:val="24"/>
          <w:szCs w:val="24"/>
        </w:rPr>
        <w:t>)</w:t>
      </w:r>
    </w:p>
    <w:p w14:paraId="088E6133" w14:textId="77777777" w:rsidR="00AE45DE" w:rsidRPr="009569E6" w:rsidRDefault="00AE45DE" w:rsidP="0086494B">
      <w:pPr>
        <w:spacing w:after="0" w:line="276" w:lineRule="auto"/>
        <w:jc w:val="right"/>
        <w:rPr>
          <w:rFonts w:ascii="Times New Roman" w:hAnsi="Times New Roman" w:cs="Times New Roman"/>
          <w:i/>
          <w:sz w:val="24"/>
          <w:szCs w:val="24"/>
        </w:rPr>
      </w:pPr>
    </w:p>
    <w:p w14:paraId="6C7E3589" w14:textId="6C522FA1" w:rsidR="0086494B" w:rsidRPr="009569E6" w:rsidRDefault="0086494B" w:rsidP="0086494B">
      <w:pPr>
        <w:spacing w:after="0" w:line="276" w:lineRule="auto"/>
        <w:jc w:val="right"/>
        <w:rPr>
          <w:rFonts w:ascii="Times New Roman" w:hAnsi="Times New Roman" w:cs="Times New Roman"/>
          <w:sz w:val="24"/>
          <w:szCs w:val="24"/>
        </w:rPr>
      </w:pPr>
      <w:r w:rsidRPr="009569E6">
        <w:rPr>
          <w:rFonts w:ascii="Times New Roman" w:hAnsi="Times New Roman" w:cs="Times New Roman"/>
          <w:sz w:val="24"/>
          <w:szCs w:val="24"/>
        </w:rPr>
        <w:t xml:space="preserve">Kalle Küttis </w:t>
      </w:r>
    </w:p>
    <w:p w14:paraId="27FA23BC" w14:textId="57EA2F8E" w:rsidR="0086494B" w:rsidRPr="009569E6" w:rsidRDefault="0086494B" w:rsidP="0086494B">
      <w:pPr>
        <w:spacing w:after="0" w:line="276" w:lineRule="auto"/>
        <w:jc w:val="right"/>
        <w:rPr>
          <w:rFonts w:ascii="Times New Roman" w:hAnsi="Times New Roman" w:cs="Times New Roman"/>
          <w:sz w:val="24"/>
          <w:szCs w:val="24"/>
        </w:rPr>
      </w:pPr>
      <w:r w:rsidRPr="009569E6">
        <w:rPr>
          <w:rFonts w:ascii="Times New Roman" w:hAnsi="Times New Roman" w:cs="Times New Roman"/>
          <w:sz w:val="24"/>
          <w:szCs w:val="24"/>
        </w:rPr>
        <w:t>koolivõrgu juht</w:t>
      </w:r>
    </w:p>
    <w:p w14:paraId="764AA036" w14:textId="77777777" w:rsidR="0042707E" w:rsidRPr="009569E6" w:rsidRDefault="0042707E" w:rsidP="0086494B">
      <w:pPr>
        <w:spacing w:after="0" w:line="276" w:lineRule="auto"/>
        <w:jc w:val="center"/>
        <w:rPr>
          <w:rFonts w:ascii="Times New Roman" w:hAnsi="Times New Roman" w:cs="Times New Roman"/>
          <w:b/>
          <w:sz w:val="24"/>
          <w:szCs w:val="24"/>
        </w:rPr>
      </w:pPr>
    </w:p>
    <w:p w14:paraId="2AFF329B" w14:textId="2230A2AC" w:rsidR="0042707E" w:rsidRPr="009569E6" w:rsidRDefault="0042707E" w:rsidP="0086494B">
      <w:pPr>
        <w:spacing w:after="0" w:line="276" w:lineRule="auto"/>
        <w:rPr>
          <w:rFonts w:ascii="Times New Roman" w:hAnsi="Times New Roman" w:cs="Times New Roman"/>
          <w:b/>
          <w:sz w:val="24"/>
          <w:szCs w:val="24"/>
        </w:rPr>
      </w:pPr>
    </w:p>
    <w:p w14:paraId="7E4E557C" w14:textId="66C191B1" w:rsidR="0042483B" w:rsidRPr="009569E6" w:rsidRDefault="0042483B" w:rsidP="0086494B">
      <w:pPr>
        <w:spacing w:after="0" w:line="276" w:lineRule="auto"/>
        <w:jc w:val="center"/>
        <w:rPr>
          <w:rFonts w:ascii="Times New Roman" w:hAnsi="Times New Roman" w:cs="Times New Roman"/>
          <w:b/>
          <w:sz w:val="24"/>
          <w:szCs w:val="24"/>
        </w:rPr>
      </w:pPr>
      <w:r w:rsidRPr="009569E6">
        <w:rPr>
          <w:rFonts w:ascii="Times New Roman" w:hAnsi="Times New Roman" w:cs="Times New Roman"/>
          <w:b/>
          <w:sz w:val="24"/>
          <w:szCs w:val="24"/>
        </w:rPr>
        <w:t>Tartu Tamme Gümnaasiumi</w:t>
      </w:r>
      <w:r w:rsidR="00401FF1" w:rsidRPr="009569E6">
        <w:rPr>
          <w:rFonts w:ascii="Times New Roman" w:hAnsi="Times New Roman" w:cs="Times New Roman"/>
          <w:b/>
          <w:sz w:val="24"/>
          <w:szCs w:val="24"/>
        </w:rPr>
        <w:t xml:space="preserve"> arengukava aastateks 201</w:t>
      </w:r>
      <w:r w:rsidR="002E011D" w:rsidRPr="009569E6">
        <w:rPr>
          <w:rFonts w:ascii="Times New Roman" w:hAnsi="Times New Roman" w:cs="Times New Roman"/>
          <w:b/>
          <w:sz w:val="24"/>
          <w:szCs w:val="24"/>
        </w:rPr>
        <w:t>7</w:t>
      </w:r>
      <w:r w:rsidR="00401FF1" w:rsidRPr="009569E6">
        <w:rPr>
          <w:rFonts w:ascii="Times New Roman" w:hAnsi="Times New Roman" w:cs="Times New Roman"/>
          <w:b/>
          <w:sz w:val="24"/>
          <w:szCs w:val="24"/>
        </w:rPr>
        <w:t xml:space="preserve"> – 2020</w:t>
      </w:r>
    </w:p>
    <w:p w14:paraId="422EE4BD" w14:textId="5633C853" w:rsidR="00DD5568" w:rsidRDefault="00DD5568" w:rsidP="0086494B">
      <w:pPr>
        <w:spacing w:after="0" w:line="276" w:lineRule="auto"/>
        <w:rPr>
          <w:rFonts w:ascii="Times New Roman" w:hAnsi="Times New Roman" w:cs="Times New Roman"/>
          <w:sz w:val="24"/>
          <w:szCs w:val="24"/>
        </w:rPr>
      </w:pPr>
    </w:p>
    <w:p w14:paraId="1B990A58" w14:textId="77777777" w:rsidR="009569E6" w:rsidRPr="009569E6" w:rsidRDefault="009569E6" w:rsidP="0086494B">
      <w:pPr>
        <w:spacing w:after="0" w:line="276" w:lineRule="auto"/>
        <w:rPr>
          <w:rFonts w:ascii="Times New Roman" w:hAnsi="Times New Roman" w:cs="Times New Roman"/>
          <w:sz w:val="24"/>
          <w:szCs w:val="24"/>
        </w:rPr>
      </w:pPr>
    </w:p>
    <w:p w14:paraId="10EF4700" w14:textId="15E32934" w:rsidR="00371AF5" w:rsidRPr="009569E6" w:rsidRDefault="0042483B"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Are</w:t>
      </w:r>
      <w:r w:rsidR="00DD5568" w:rsidRPr="009569E6">
        <w:rPr>
          <w:rFonts w:ascii="Times New Roman" w:hAnsi="Times New Roman" w:cs="Times New Roman"/>
          <w:sz w:val="24"/>
          <w:szCs w:val="24"/>
        </w:rPr>
        <w:t xml:space="preserve">ngukava koostatakse vastavalt </w:t>
      </w:r>
      <w:r w:rsidR="003B637B">
        <w:rPr>
          <w:rFonts w:ascii="Times New Roman" w:hAnsi="Times New Roman" w:cs="Times New Roman"/>
          <w:sz w:val="24"/>
          <w:szCs w:val="24"/>
        </w:rPr>
        <w:t>p</w:t>
      </w:r>
      <w:r w:rsidR="003B637B" w:rsidRPr="003B637B">
        <w:rPr>
          <w:rFonts w:ascii="Times New Roman" w:hAnsi="Times New Roman" w:cs="Times New Roman"/>
          <w:sz w:val="24"/>
          <w:szCs w:val="24"/>
        </w:rPr>
        <w:t>õhikooli- ja gümnaasiumiseaduse § 67 lõike</w:t>
      </w:r>
      <w:r w:rsidR="003B637B">
        <w:rPr>
          <w:rFonts w:ascii="Times New Roman" w:hAnsi="Times New Roman" w:cs="Times New Roman"/>
          <w:sz w:val="24"/>
          <w:szCs w:val="24"/>
        </w:rPr>
        <w:t>le</w:t>
      </w:r>
      <w:r w:rsidR="003B637B" w:rsidRPr="003B637B">
        <w:rPr>
          <w:rFonts w:ascii="Times New Roman" w:hAnsi="Times New Roman" w:cs="Times New Roman"/>
          <w:sz w:val="24"/>
          <w:szCs w:val="24"/>
        </w:rPr>
        <w:t xml:space="preserve"> 2 ning haridus- ja teadusministri 13.04.2016.a käskkirja</w:t>
      </w:r>
      <w:r w:rsidR="003B637B">
        <w:rPr>
          <w:rFonts w:ascii="Times New Roman" w:hAnsi="Times New Roman" w:cs="Times New Roman"/>
          <w:sz w:val="24"/>
          <w:szCs w:val="24"/>
        </w:rPr>
        <w:t>le</w:t>
      </w:r>
      <w:r w:rsidR="003B637B" w:rsidRPr="003B637B">
        <w:rPr>
          <w:rFonts w:ascii="Times New Roman" w:hAnsi="Times New Roman" w:cs="Times New Roman"/>
          <w:sz w:val="24"/>
          <w:szCs w:val="24"/>
        </w:rPr>
        <w:t xml:space="preserve"> nr 1.1-2/16/83 „Haridus- ja Teadusministeeriumi hallatavate üldhariduskoolide arengukavade kinnitamise kord“ </w:t>
      </w:r>
      <w:r w:rsidR="007727ED" w:rsidRPr="009569E6">
        <w:rPr>
          <w:rFonts w:ascii="Times New Roman" w:hAnsi="Times New Roman" w:cs="Times New Roman"/>
          <w:sz w:val="24"/>
          <w:szCs w:val="24"/>
        </w:rPr>
        <w:t>Arengukava koostati vahemikus 01.2016 – 01</w:t>
      </w:r>
      <w:r w:rsidR="009445FC" w:rsidRPr="009569E6">
        <w:rPr>
          <w:rFonts w:ascii="Times New Roman" w:hAnsi="Times New Roman" w:cs="Times New Roman"/>
          <w:sz w:val="24"/>
          <w:szCs w:val="24"/>
        </w:rPr>
        <w:t>.</w:t>
      </w:r>
      <w:r w:rsidR="007727ED" w:rsidRPr="009569E6">
        <w:rPr>
          <w:rFonts w:ascii="Times New Roman" w:hAnsi="Times New Roman" w:cs="Times New Roman"/>
          <w:sz w:val="24"/>
          <w:szCs w:val="24"/>
        </w:rPr>
        <w:t>2017.</w:t>
      </w:r>
    </w:p>
    <w:p w14:paraId="468384FF" w14:textId="77777777" w:rsidR="0042483B" w:rsidRPr="009569E6" w:rsidRDefault="0042483B" w:rsidP="0086494B">
      <w:pPr>
        <w:spacing w:after="0" w:line="276" w:lineRule="auto"/>
        <w:jc w:val="both"/>
        <w:rPr>
          <w:rFonts w:ascii="Times New Roman" w:hAnsi="Times New Roman" w:cs="Times New Roman"/>
          <w:sz w:val="24"/>
          <w:szCs w:val="24"/>
        </w:rPr>
      </w:pPr>
    </w:p>
    <w:p w14:paraId="3E91F4BE" w14:textId="552DC218" w:rsidR="00264B5E" w:rsidRPr="009569E6" w:rsidRDefault="00DD5568"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Tartu Tamme Gümnaasium</w:t>
      </w:r>
      <w:r w:rsidR="00264B5E" w:rsidRPr="009569E6">
        <w:rPr>
          <w:rFonts w:ascii="Times New Roman" w:hAnsi="Times New Roman" w:cs="Times New Roman"/>
          <w:sz w:val="24"/>
          <w:szCs w:val="24"/>
        </w:rPr>
        <w:t xml:space="preserve"> töötab ainult gümnaasiumiosana riigi pidamisel </w:t>
      </w:r>
      <w:r w:rsidR="005E59E1" w:rsidRPr="009569E6">
        <w:rPr>
          <w:rFonts w:ascii="Times New Roman" w:hAnsi="Times New Roman" w:cs="Times New Roman"/>
          <w:sz w:val="24"/>
          <w:szCs w:val="24"/>
        </w:rPr>
        <w:t>alates 2015. a septembrist</w:t>
      </w:r>
      <w:r w:rsidR="00264B5E" w:rsidRPr="009569E6">
        <w:rPr>
          <w:rFonts w:ascii="Times New Roman" w:hAnsi="Times New Roman" w:cs="Times New Roman"/>
          <w:sz w:val="24"/>
          <w:szCs w:val="24"/>
        </w:rPr>
        <w:t xml:space="preserve">. </w:t>
      </w:r>
      <w:r w:rsidR="0042483B" w:rsidRPr="009569E6">
        <w:rPr>
          <w:rFonts w:ascii="Times New Roman" w:hAnsi="Times New Roman" w:cs="Times New Roman"/>
          <w:sz w:val="24"/>
          <w:szCs w:val="24"/>
        </w:rPr>
        <w:t>Kolleegide motivatsioon on kõrge ja õpilaste silmad säravad. Oleme tuginenud paljus subjektiivsele tundele, kuidas on hea, ning õpilaste</w:t>
      </w:r>
      <w:r w:rsidR="00566478" w:rsidRPr="009569E6">
        <w:rPr>
          <w:rFonts w:ascii="Times New Roman" w:hAnsi="Times New Roman" w:cs="Times New Roman"/>
          <w:sz w:val="24"/>
          <w:szCs w:val="24"/>
        </w:rPr>
        <w:t>,</w:t>
      </w:r>
      <w:r w:rsidR="0042483B" w:rsidRPr="009569E6">
        <w:rPr>
          <w:rFonts w:ascii="Times New Roman" w:hAnsi="Times New Roman" w:cs="Times New Roman"/>
          <w:sz w:val="24"/>
          <w:szCs w:val="24"/>
        </w:rPr>
        <w:t xml:space="preserve"> kolleegide ja kogukonna talupojamõistusele. Korralduslikult </w:t>
      </w:r>
      <w:r w:rsidR="00566478" w:rsidRPr="009569E6">
        <w:rPr>
          <w:rFonts w:ascii="Times New Roman" w:hAnsi="Times New Roman" w:cs="Times New Roman"/>
          <w:sz w:val="24"/>
          <w:szCs w:val="24"/>
        </w:rPr>
        <w:t>oleme püüdnud</w:t>
      </w:r>
      <w:r w:rsidR="0042483B" w:rsidRPr="009569E6">
        <w:rPr>
          <w:rFonts w:ascii="Times New Roman" w:hAnsi="Times New Roman" w:cs="Times New Roman"/>
          <w:sz w:val="24"/>
          <w:szCs w:val="24"/>
        </w:rPr>
        <w:t xml:space="preserve"> hoida suurt autonoomiat ja vastutust ning vähest administratiivset koormust. </w:t>
      </w:r>
      <w:r w:rsidR="00264B5E" w:rsidRPr="009569E6">
        <w:rPr>
          <w:rFonts w:ascii="Times New Roman" w:hAnsi="Times New Roman" w:cs="Times New Roman"/>
          <w:sz w:val="24"/>
          <w:szCs w:val="24"/>
        </w:rPr>
        <w:t>Enne</w:t>
      </w:r>
      <w:r w:rsidR="00566478" w:rsidRPr="009569E6">
        <w:rPr>
          <w:rFonts w:ascii="Times New Roman" w:hAnsi="Times New Roman" w:cs="Times New Roman"/>
          <w:sz w:val="24"/>
          <w:szCs w:val="24"/>
        </w:rPr>
        <w:t xml:space="preserve"> 15/16 </w:t>
      </w:r>
      <w:r w:rsidR="00264B5E" w:rsidRPr="009569E6">
        <w:rPr>
          <w:rFonts w:ascii="Times New Roman" w:hAnsi="Times New Roman" w:cs="Times New Roman"/>
          <w:sz w:val="24"/>
          <w:szCs w:val="24"/>
        </w:rPr>
        <w:t xml:space="preserve">õppeaastat muutsime õppekava, et tõsta õpetuse </w:t>
      </w:r>
      <w:r w:rsidR="003B4537" w:rsidRPr="009569E6">
        <w:rPr>
          <w:rFonts w:ascii="Times New Roman" w:hAnsi="Times New Roman" w:cs="Times New Roman"/>
          <w:sz w:val="24"/>
          <w:szCs w:val="24"/>
        </w:rPr>
        <w:t>efektiivsust</w:t>
      </w:r>
      <w:r w:rsidR="00264B5E" w:rsidRPr="009569E6">
        <w:rPr>
          <w:rFonts w:ascii="Times New Roman" w:hAnsi="Times New Roman" w:cs="Times New Roman"/>
          <w:sz w:val="24"/>
          <w:szCs w:val="24"/>
        </w:rPr>
        <w:t>: a) vähenda</w:t>
      </w:r>
      <w:r w:rsidR="00566478" w:rsidRPr="009569E6">
        <w:rPr>
          <w:rFonts w:ascii="Times New Roman" w:hAnsi="Times New Roman" w:cs="Times New Roman"/>
          <w:sz w:val="24"/>
          <w:szCs w:val="24"/>
        </w:rPr>
        <w:t>sime</w:t>
      </w:r>
      <w:r w:rsidR="00264B5E" w:rsidRPr="009569E6">
        <w:rPr>
          <w:rFonts w:ascii="Times New Roman" w:hAnsi="Times New Roman" w:cs="Times New Roman"/>
          <w:sz w:val="24"/>
          <w:szCs w:val="24"/>
        </w:rPr>
        <w:t xml:space="preserve"> õpilase kogukoormust, b) suurenda</w:t>
      </w:r>
      <w:r w:rsidR="00566478" w:rsidRPr="009569E6">
        <w:rPr>
          <w:rFonts w:ascii="Times New Roman" w:hAnsi="Times New Roman" w:cs="Times New Roman"/>
          <w:sz w:val="24"/>
          <w:szCs w:val="24"/>
        </w:rPr>
        <w:t>sime</w:t>
      </w:r>
      <w:r w:rsidR="00264B5E" w:rsidRPr="009569E6">
        <w:rPr>
          <w:rFonts w:ascii="Times New Roman" w:hAnsi="Times New Roman" w:cs="Times New Roman"/>
          <w:sz w:val="24"/>
          <w:szCs w:val="24"/>
        </w:rPr>
        <w:t xml:space="preserve"> valikuid, c) t</w:t>
      </w:r>
      <w:r w:rsidR="00566478" w:rsidRPr="009569E6">
        <w:rPr>
          <w:rFonts w:ascii="Times New Roman" w:hAnsi="Times New Roman" w:cs="Times New Roman"/>
          <w:sz w:val="24"/>
          <w:szCs w:val="24"/>
        </w:rPr>
        <w:t>õime</w:t>
      </w:r>
      <w:r w:rsidR="00264B5E" w:rsidRPr="009569E6">
        <w:rPr>
          <w:rFonts w:ascii="Times New Roman" w:hAnsi="Times New Roman" w:cs="Times New Roman"/>
          <w:sz w:val="24"/>
          <w:szCs w:val="24"/>
        </w:rPr>
        <w:t xml:space="preserve"> sisse rohkem edasise karjääriga seotud tegevusi, d) </w:t>
      </w:r>
      <w:r w:rsidR="00C35F4B" w:rsidRPr="009569E6">
        <w:rPr>
          <w:rFonts w:ascii="Times New Roman" w:hAnsi="Times New Roman" w:cs="Times New Roman"/>
          <w:sz w:val="24"/>
          <w:szCs w:val="24"/>
        </w:rPr>
        <w:t>suurenda</w:t>
      </w:r>
      <w:r w:rsidR="00566478" w:rsidRPr="009569E6">
        <w:rPr>
          <w:rFonts w:ascii="Times New Roman" w:hAnsi="Times New Roman" w:cs="Times New Roman"/>
          <w:sz w:val="24"/>
          <w:szCs w:val="24"/>
        </w:rPr>
        <w:t>sime</w:t>
      </w:r>
      <w:r w:rsidR="00C35F4B" w:rsidRPr="009569E6">
        <w:rPr>
          <w:rFonts w:ascii="Times New Roman" w:hAnsi="Times New Roman" w:cs="Times New Roman"/>
          <w:sz w:val="24"/>
          <w:szCs w:val="24"/>
        </w:rPr>
        <w:t xml:space="preserve"> õpilase vastutust. </w:t>
      </w:r>
      <w:r w:rsidR="00264B5E" w:rsidRPr="009569E6">
        <w:rPr>
          <w:rFonts w:ascii="Times New Roman" w:hAnsi="Times New Roman" w:cs="Times New Roman"/>
          <w:sz w:val="24"/>
          <w:szCs w:val="24"/>
        </w:rPr>
        <w:t xml:space="preserve">Paika on saanud peamised rutiinid. </w:t>
      </w:r>
      <w:r w:rsidR="003B637B">
        <w:rPr>
          <w:rFonts w:ascii="Times New Roman" w:hAnsi="Times New Roman" w:cs="Times New Roman"/>
          <w:sz w:val="24"/>
          <w:szCs w:val="24"/>
        </w:rPr>
        <w:t>Koostatud</w:t>
      </w:r>
      <w:r w:rsidR="003B637B" w:rsidRPr="009569E6">
        <w:rPr>
          <w:rFonts w:ascii="Times New Roman" w:hAnsi="Times New Roman" w:cs="Times New Roman"/>
          <w:sz w:val="24"/>
          <w:szCs w:val="24"/>
        </w:rPr>
        <w:t xml:space="preserve"> </w:t>
      </w:r>
      <w:r w:rsidR="00264B5E" w:rsidRPr="009569E6">
        <w:rPr>
          <w:rFonts w:ascii="Times New Roman" w:hAnsi="Times New Roman" w:cs="Times New Roman"/>
          <w:sz w:val="24"/>
          <w:szCs w:val="24"/>
        </w:rPr>
        <w:t xml:space="preserve">on peamised ja </w:t>
      </w:r>
      <w:r w:rsidR="003B4537" w:rsidRPr="009569E6">
        <w:rPr>
          <w:rFonts w:ascii="Times New Roman" w:hAnsi="Times New Roman" w:cs="Times New Roman"/>
          <w:sz w:val="24"/>
          <w:szCs w:val="24"/>
        </w:rPr>
        <w:t>kiire</w:t>
      </w:r>
      <w:r w:rsidR="00566478" w:rsidRPr="009569E6">
        <w:rPr>
          <w:rFonts w:ascii="Times New Roman" w:hAnsi="Times New Roman" w:cs="Times New Roman"/>
          <w:sz w:val="24"/>
          <w:szCs w:val="24"/>
        </w:rPr>
        <w:t>sti</w:t>
      </w:r>
      <w:r w:rsidR="003B4537" w:rsidRPr="009569E6">
        <w:rPr>
          <w:rFonts w:ascii="Times New Roman" w:hAnsi="Times New Roman" w:cs="Times New Roman"/>
          <w:sz w:val="24"/>
          <w:szCs w:val="24"/>
        </w:rPr>
        <w:t xml:space="preserve"> vajaminevad</w:t>
      </w:r>
      <w:r w:rsidR="00264B5E" w:rsidRPr="009569E6">
        <w:rPr>
          <w:rFonts w:ascii="Times New Roman" w:hAnsi="Times New Roman" w:cs="Times New Roman"/>
          <w:sz w:val="24"/>
          <w:szCs w:val="24"/>
        </w:rPr>
        <w:t xml:space="preserve"> dokumendid. Koolimaja on sisustatud. </w:t>
      </w:r>
      <w:r w:rsidR="003B637B">
        <w:rPr>
          <w:rFonts w:ascii="Times New Roman" w:hAnsi="Times New Roman" w:cs="Times New Roman"/>
          <w:sz w:val="24"/>
          <w:szCs w:val="24"/>
        </w:rPr>
        <w:t>Koostöö partneritega on v</w:t>
      </w:r>
      <w:r w:rsidR="00B00D8C" w:rsidRPr="009569E6">
        <w:rPr>
          <w:rFonts w:ascii="Times New Roman" w:hAnsi="Times New Roman" w:cs="Times New Roman"/>
          <w:sz w:val="24"/>
          <w:szCs w:val="24"/>
        </w:rPr>
        <w:t xml:space="preserve">äga hea on. </w:t>
      </w:r>
      <w:r w:rsidR="00566478" w:rsidRPr="009569E6">
        <w:rPr>
          <w:rFonts w:ascii="Times New Roman" w:hAnsi="Times New Roman" w:cs="Times New Roman"/>
          <w:sz w:val="24"/>
          <w:szCs w:val="24"/>
        </w:rPr>
        <w:t>Meie kooli tahetakse tulla.</w:t>
      </w:r>
      <w:r w:rsidR="00C734AA" w:rsidRPr="009569E6">
        <w:rPr>
          <w:rFonts w:ascii="Times New Roman" w:hAnsi="Times New Roman" w:cs="Times New Roman"/>
          <w:sz w:val="24"/>
          <w:szCs w:val="24"/>
        </w:rPr>
        <w:t xml:space="preserve"> </w:t>
      </w:r>
      <w:r w:rsidR="00E838BA" w:rsidRPr="009569E6">
        <w:rPr>
          <w:rFonts w:ascii="Times New Roman" w:hAnsi="Times New Roman" w:cs="Times New Roman"/>
          <w:sz w:val="24"/>
          <w:szCs w:val="24"/>
        </w:rPr>
        <w:t xml:space="preserve">Koolis õpib </w:t>
      </w:r>
      <w:r w:rsidR="005E59E1" w:rsidRPr="009569E6">
        <w:rPr>
          <w:rFonts w:ascii="Times New Roman" w:hAnsi="Times New Roman" w:cs="Times New Roman"/>
          <w:sz w:val="24"/>
          <w:szCs w:val="24"/>
        </w:rPr>
        <w:t xml:space="preserve">436 </w:t>
      </w:r>
      <w:r w:rsidR="0042483B" w:rsidRPr="009569E6">
        <w:rPr>
          <w:rFonts w:ascii="Times New Roman" w:hAnsi="Times New Roman" w:cs="Times New Roman"/>
          <w:sz w:val="24"/>
          <w:szCs w:val="24"/>
        </w:rPr>
        <w:t xml:space="preserve">õpilast 5 õppesuunal: loodus, meditsiin, tehnoloogia, infotehnoloogia, </w:t>
      </w:r>
      <w:r w:rsidR="0049331A" w:rsidRPr="009569E6">
        <w:rPr>
          <w:rFonts w:ascii="Times New Roman" w:hAnsi="Times New Roman" w:cs="Times New Roman"/>
          <w:sz w:val="24"/>
          <w:szCs w:val="24"/>
        </w:rPr>
        <w:t xml:space="preserve">kultuur </w:t>
      </w:r>
      <w:r w:rsidR="0042483B" w:rsidRPr="009569E6">
        <w:rPr>
          <w:rFonts w:ascii="Times New Roman" w:hAnsi="Times New Roman" w:cs="Times New Roman"/>
          <w:sz w:val="24"/>
          <w:szCs w:val="24"/>
        </w:rPr>
        <w:t>(</w:t>
      </w:r>
      <w:r w:rsidR="0049331A" w:rsidRPr="009569E6">
        <w:rPr>
          <w:rFonts w:ascii="Times New Roman" w:hAnsi="Times New Roman" w:cs="Times New Roman"/>
          <w:sz w:val="24"/>
          <w:szCs w:val="24"/>
        </w:rPr>
        <w:t>kuni</w:t>
      </w:r>
      <w:r w:rsidR="0042483B" w:rsidRPr="009569E6">
        <w:rPr>
          <w:rFonts w:ascii="Times New Roman" w:hAnsi="Times New Roman" w:cs="Times New Roman"/>
          <w:sz w:val="24"/>
          <w:szCs w:val="24"/>
        </w:rPr>
        <w:t xml:space="preserve"> 2016 </w:t>
      </w:r>
      <w:proofErr w:type="spellStart"/>
      <w:r w:rsidR="0049331A" w:rsidRPr="009569E6">
        <w:rPr>
          <w:rFonts w:ascii="Times New Roman" w:hAnsi="Times New Roman" w:cs="Times New Roman"/>
          <w:sz w:val="24"/>
          <w:szCs w:val="24"/>
        </w:rPr>
        <w:t>humanitaaria</w:t>
      </w:r>
      <w:proofErr w:type="spellEnd"/>
      <w:r w:rsidR="0042483B" w:rsidRPr="009569E6">
        <w:rPr>
          <w:rFonts w:ascii="Times New Roman" w:hAnsi="Times New Roman" w:cs="Times New Roman"/>
          <w:sz w:val="24"/>
          <w:szCs w:val="24"/>
        </w:rPr>
        <w:t xml:space="preserve">). Töötajaid on </w:t>
      </w:r>
      <w:r w:rsidR="00E838BA" w:rsidRPr="009569E6">
        <w:rPr>
          <w:rFonts w:ascii="Times New Roman" w:hAnsi="Times New Roman" w:cs="Times New Roman"/>
          <w:sz w:val="24"/>
          <w:szCs w:val="24"/>
        </w:rPr>
        <w:t>46</w:t>
      </w:r>
      <w:r w:rsidR="0042483B" w:rsidRPr="009569E6">
        <w:rPr>
          <w:rFonts w:ascii="Times New Roman" w:hAnsi="Times New Roman" w:cs="Times New Roman"/>
          <w:sz w:val="24"/>
          <w:szCs w:val="24"/>
        </w:rPr>
        <w:t xml:space="preserve"> (sh osaajaga</w:t>
      </w:r>
      <w:r w:rsidR="00233DE4" w:rsidRPr="009569E6">
        <w:rPr>
          <w:rFonts w:ascii="Times New Roman" w:hAnsi="Times New Roman" w:cs="Times New Roman"/>
          <w:sz w:val="24"/>
          <w:szCs w:val="24"/>
        </w:rPr>
        <w:t xml:space="preserve"> </w:t>
      </w:r>
      <w:r w:rsidR="00E838BA" w:rsidRPr="009569E6">
        <w:rPr>
          <w:rFonts w:ascii="Times New Roman" w:hAnsi="Times New Roman" w:cs="Times New Roman"/>
          <w:sz w:val="24"/>
          <w:szCs w:val="24"/>
        </w:rPr>
        <w:t>17</w:t>
      </w:r>
      <w:r w:rsidR="0042483B" w:rsidRPr="009569E6">
        <w:rPr>
          <w:rFonts w:ascii="Times New Roman" w:hAnsi="Times New Roman" w:cs="Times New Roman"/>
          <w:sz w:val="24"/>
          <w:szCs w:val="24"/>
        </w:rPr>
        <w:t xml:space="preserve">), 2/3 neist tuli üle varasemast Tamme Gümnaasiumist, 1/3 </w:t>
      </w:r>
      <w:r w:rsidR="00566478" w:rsidRPr="009569E6">
        <w:rPr>
          <w:rFonts w:ascii="Times New Roman" w:hAnsi="Times New Roman" w:cs="Times New Roman"/>
          <w:sz w:val="24"/>
          <w:szCs w:val="24"/>
        </w:rPr>
        <w:t>liitus</w:t>
      </w:r>
      <w:r w:rsidR="0042483B" w:rsidRPr="009569E6">
        <w:rPr>
          <w:rFonts w:ascii="Times New Roman" w:hAnsi="Times New Roman" w:cs="Times New Roman"/>
          <w:sz w:val="24"/>
          <w:szCs w:val="24"/>
        </w:rPr>
        <w:t xml:space="preserve"> 2015. aasta </w:t>
      </w:r>
      <w:r w:rsidR="00C734AA" w:rsidRPr="009569E6">
        <w:rPr>
          <w:rFonts w:ascii="Times New Roman" w:hAnsi="Times New Roman" w:cs="Times New Roman"/>
          <w:sz w:val="24"/>
          <w:szCs w:val="24"/>
        </w:rPr>
        <w:t>sügisel</w:t>
      </w:r>
      <w:r w:rsidR="0042483B" w:rsidRPr="009569E6">
        <w:rPr>
          <w:rFonts w:ascii="Times New Roman" w:hAnsi="Times New Roman" w:cs="Times New Roman"/>
          <w:sz w:val="24"/>
          <w:szCs w:val="24"/>
        </w:rPr>
        <w:t>.</w:t>
      </w:r>
    </w:p>
    <w:p w14:paraId="0066E928" w14:textId="77777777" w:rsidR="00264B5E" w:rsidRPr="009569E6" w:rsidRDefault="00264B5E" w:rsidP="0086494B">
      <w:pPr>
        <w:spacing w:after="0" w:line="276" w:lineRule="auto"/>
        <w:jc w:val="both"/>
        <w:rPr>
          <w:rFonts w:ascii="Times New Roman" w:hAnsi="Times New Roman" w:cs="Times New Roman"/>
          <w:sz w:val="24"/>
          <w:szCs w:val="24"/>
        </w:rPr>
      </w:pPr>
    </w:p>
    <w:p w14:paraId="459DD195" w14:textId="5473F307" w:rsidR="00DD5568" w:rsidRPr="009569E6" w:rsidRDefault="00DD5568"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Gümnaasiumi riikliku</w:t>
      </w:r>
      <w:r w:rsidR="003B637B">
        <w:rPr>
          <w:rFonts w:ascii="Times New Roman" w:hAnsi="Times New Roman" w:cs="Times New Roman"/>
          <w:sz w:val="24"/>
          <w:szCs w:val="24"/>
        </w:rPr>
        <w:t>s</w:t>
      </w:r>
      <w:r w:rsidRPr="009569E6">
        <w:rPr>
          <w:rFonts w:ascii="Times New Roman" w:hAnsi="Times New Roman" w:cs="Times New Roman"/>
          <w:sz w:val="24"/>
          <w:szCs w:val="24"/>
        </w:rPr>
        <w:t xml:space="preserve"> õppekava</w:t>
      </w:r>
      <w:r w:rsidRPr="009569E6">
        <w:rPr>
          <w:rFonts w:ascii="Times New Roman" w:hAnsi="Times New Roman" w:cs="Times New Roman"/>
          <w:sz w:val="24"/>
          <w:szCs w:val="24"/>
          <w:vertAlign w:val="superscript"/>
        </w:rPr>
        <w:footnoteReference w:id="1"/>
      </w:r>
      <w:r w:rsidRPr="009569E6">
        <w:rPr>
          <w:rFonts w:ascii="Times New Roman" w:hAnsi="Times New Roman" w:cs="Times New Roman"/>
          <w:sz w:val="24"/>
          <w:szCs w:val="24"/>
        </w:rPr>
        <w:t xml:space="preserve"> rõhutatakse võrdsena nii kasvatust kui haridust ning </w:t>
      </w:r>
      <w:r w:rsidR="00566478" w:rsidRPr="009569E6">
        <w:rPr>
          <w:rFonts w:ascii="Times New Roman" w:hAnsi="Times New Roman" w:cs="Times New Roman"/>
          <w:sz w:val="24"/>
          <w:szCs w:val="24"/>
        </w:rPr>
        <w:t>esitatakse</w:t>
      </w:r>
      <w:r w:rsidRPr="009569E6">
        <w:rPr>
          <w:rFonts w:ascii="Times New Roman" w:hAnsi="Times New Roman" w:cs="Times New Roman"/>
          <w:sz w:val="24"/>
          <w:szCs w:val="24"/>
        </w:rPr>
        <w:t xml:space="preserve"> ülesanne valmistada ette õpilane erinevateks rollideks elus – isiklikus elus, tööturul, kodaniku ja kul</w:t>
      </w:r>
      <w:r w:rsidR="00566478" w:rsidRPr="009569E6">
        <w:rPr>
          <w:rFonts w:ascii="Times New Roman" w:hAnsi="Times New Roman" w:cs="Times New Roman"/>
          <w:sz w:val="24"/>
          <w:szCs w:val="24"/>
        </w:rPr>
        <w:t>tuurikandjana. Riigigümnaasiumit</w:t>
      </w:r>
      <w:r w:rsidRPr="009569E6">
        <w:rPr>
          <w:rFonts w:ascii="Times New Roman" w:hAnsi="Times New Roman" w:cs="Times New Roman"/>
          <w:sz w:val="24"/>
          <w:szCs w:val="24"/>
        </w:rPr>
        <w:t>e kvaliteedikokkulepe</w:t>
      </w:r>
      <w:r w:rsidRPr="009569E6">
        <w:rPr>
          <w:rFonts w:ascii="Times New Roman" w:hAnsi="Times New Roman" w:cs="Times New Roman"/>
          <w:sz w:val="24"/>
          <w:szCs w:val="24"/>
          <w:vertAlign w:val="superscript"/>
        </w:rPr>
        <w:footnoteReference w:id="2"/>
      </w:r>
      <w:r w:rsidRPr="009569E6">
        <w:rPr>
          <w:rFonts w:ascii="Times New Roman" w:hAnsi="Times New Roman" w:cs="Times New Roman"/>
          <w:sz w:val="24"/>
          <w:szCs w:val="24"/>
        </w:rPr>
        <w:t xml:space="preserve"> piiritleb täpsemalt </w:t>
      </w:r>
      <w:proofErr w:type="spellStart"/>
      <w:r w:rsidRPr="009569E6">
        <w:rPr>
          <w:rFonts w:ascii="Times New Roman" w:hAnsi="Times New Roman" w:cs="Times New Roman"/>
          <w:sz w:val="24"/>
          <w:szCs w:val="24"/>
        </w:rPr>
        <w:t>panustamise</w:t>
      </w:r>
      <w:proofErr w:type="spellEnd"/>
      <w:r w:rsidRPr="009569E6">
        <w:rPr>
          <w:rFonts w:ascii="Times New Roman" w:hAnsi="Times New Roman" w:cs="Times New Roman"/>
          <w:sz w:val="24"/>
          <w:szCs w:val="24"/>
        </w:rPr>
        <w:t xml:space="preserve"> akadeemilistele õppesuundadele, ühtlasi </w:t>
      </w:r>
      <w:r w:rsidR="00566478" w:rsidRPr="009569E6">
        <w:rPr>
          <w:rFonts w:ascii="Times New Roman" w:hAnsi="Times New Roman" w:cs="Times New Roman"/>
          <w:sz w:val="24"/>
          <w:szCs w:val="24"/>
        </w:rPr>
        <w:t>esitab</w:t>
      </w:r>
      <w:r w:rsidRPr="009569E6">
        <w:rPr>
          <w:rFonts w:ascii="Times New Roman" w:hAnsi="Times New Roman" w:cs="Times New Roman"/>
          <w:sz w:val="24"/>
          <w:szCs w:val="24"/>
        </w:rPr>
        <w:t xml:space="preserve"> ootuse õpilasele, õpetajale, koolijuhile. </w:t>
      </w:r>
      <w:r w:rsidR="00A65DA4" w:rsidRPr="009569E6">
        <w:rPr>
          <w:rFonts w:ascii="Times New Roman" w:hAnsi="Times New Roman" w:cs="Times New Roman"/>
          <w:sz w:val="24"/>
          <w:szCs w:val="24"/>
        </w:rPr>
        <w:t>K</w:t>
      </w:r>
      <w:r w:rsidRPr="009569E6">
        <w:rPr>
          <w:rFonts w:ascii="Times New Roman" w:hAnsi="Times New Roman" w:cs="Times New Roman"/>
          <w:sz w:val="24"/>
          <w:szCs w:val="24"/>
        </w:rPr>
        <w:t xml:space="preserve">ooli õppekava sõnastab </w:t>
      </w:r>
      <w:r w:rsidR="007727ED" w:rsidRPr="009569E6">
        <w:rPr>
          <w:rFonts w:ascii="Times New Roman" w:hAnsi="Times New Roman" w:cs="Times New Roman"/>
          <w:sz w:val="24"/>
          <w:szCs w:val="24"/>
        </w:rPr>
        <w:t>raamistiku kooli toimimiseks kogukonnas ning ülesanded, millega hakkama saada</w:t>
      </w:r>
      <w:r w:rsidRPr="009569E6">
        <w:rPr>
          <w:rFonts w:ascii="Times New Roman" w:hAnsi="Times New Roman" w:cs="Times New Roman"/>
          <w:sz w:val="24"/>
          <w:szCs w:val="24"/>
          <w:vertAlign w:val="superscript"/>
        </w:rPr>
        <w:footnoteReference w:id="3"/>
      </w:r>
      <w:r w:rsidRPr="009569E6">
        <w:rPr>
          <w:rFonts w:ascii="Times New Roman" w:hAnsi="Times New Roman" w:cs="Times New Roman"/>
          <w:sz w:val="24"/>
          <w:szCs w:val="24"/>
        </w:rPr>
        <w:t>. Eesti elukestva õppe strateegia</w:t>
      </w:r>
      <w:r w:rsidRPr="009569E6">
        <w:rPr>
          <w:rFonts w:ascii="Times New Roman" w:hAnsi="Times New Roman" w:cs="Times New Roman"/>
          <w:sz w:val="24"/>
          <w:szCs w:val="24"/>
          <w:vertAlign w:val="superscript"/>
        </w:rPr>
        <w:footnoteReference w:id="4"/>
      </w:r>
      <w:r w:rsidRPr="009569E6">
        <w:rPr>
          <w:rFonts w:ascii="Times New Roman" w:hAnsi="Times New Roman" w:cs="Times New Roman"/>
          <w:sz w:val="24"/>
          <w:szCs w:val="24"/>
        </w:rPr>
        <w:t xml:space="preserve"> toob</w:t>
      </w:r>
      <w:r w:rsidR="00566478" w:rsidRPr="009569E6">
        <w:rPr>
          <w:rFonts w:ascii="Times New Roman" w:hAnsi="Times New Roman" w:cs="Times New Roman"/>
          <w:sz w:val="24"/>
          <w:szCs w:val="24"/>
        </w:rPr>
        <w:t xml:space="preserve"> välja hariduse </w:t>
      </w:r>
      <w:r w:rsidRPr="009569E6">
        <w:rPr>
          <w:rFonts w:ascii="Times New Roman" w:hAnsi="Times New Roman" w:cs="Times New Roman"/>
          <w:sz w:val="24"/>
          <w:szCs w:val="24"/>
        </w:rPr>
        <w:t xml:space="preserve">peamised prioriteedid. </w:t>
      </w:r>
    </w:p>
    <w:p w14:paraId="459DFAB9" w14:textId="77777777" w:rsidR="00DD5568" w:rsidRPr="009569E6" w:rsidRDefault="00DD5568" w:rsidP="0086494B">
      <w:pPr>
        <w:spacing w:after="0" w:line="276" w:lineRule="auto"/>
        <w:jc w:val="both"/>
        <w:rPr>
          <w:rFonts w:ascii="Times New Roman" w:hAnsi="Times New Roman" w:cs="Times New Roman"/>
          <w:sz w:val="24"/>
          <w:szCs w:val="24"/>
        </w:rPr>
      </w:pPr>
    </w:p>
    <w:p w14:paraId="10DA40BF" w14:textId="7CCAC531" w:rsidR="00A65DA4" w:rsidRPr="009569E6" w:rsidRDefault="00A65DA4"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Valikutes lähtutakse </w:t>
      </w:r>
      <w:proofErr w:type="spellStart"/>
      <w:r w:rsidRPr="009569E6">
        <w:rPr>
          <w:rFonts w:ascii="Times New Roman" w:hAnsi="Times New Roman" w:cs="Times New Roman"/>
          <w:sz w:val="24"/>
          <w:szCs w:val="24"/>
        </w:rPr>
        <w:t>järgmisetest</w:t>
      </w:r>
      <w:proofErr w:type="spellEnd"/>
      <w:r w:rsidRPr="009569E6">
        <w:rPr>
          <w:rFonts w:ascii="Times New Roman" w:hAnsi="Times New Roman" w:cs="Times New Roman"/>
          <w:sz w:val="24"/>
          <w:szCs w:val="24"/>
        </w:rPr>
        <w:t xml:space="preserve"> </w:t>
      </w:r>
      <w:r w:rsidR="008C146E" w:rsidRPr="009569E6">
        <w:rPr>
          <w:rFonts w:ascii="Times New Roman" w:hAnsi="Times New Roman" w:cs="Times New Roman"/>
          <w:sz w:val="24"/>
          <w:szCs w:val="24"/>
        </w:rPr>
        <w:t>eesmärki</w:t>
      </w:r>
      <w:r w:rsidRPr="009569E6">
        <w:rPr>
          <w:rFonts w:ascii="Times New Roman" w:hAnsi="Times New Roman" w:cs="Times New Roman"/>
          <w:sz w:val="24"/>
          <w:szCs w:val="24"/>
        </w:rPr>
        <w:t xml:space="preserve"> puudutavatest mõtetest: </w:t>
      </w:r>
    </w:p>
    <w:p w14:paraId="21D753D7" w14:textId="40E4C920" w:rsidR="00A65DA4" w:rsidRPr="009569E6" w:rsidRDefault="00C734AA" w:rsidP="0086494B">
      <w:pPr>
        <w:pStyle w:val="ListParagraph"/>
        <w:numPr>
          <w:ilvl w:val="0"/>
          <w:numId w:val="1"/>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N</w:t>
      </w:r>
      <w:r w:rsidR="00A65DA4" w:rsidRPr="009569E6">
        <w:rPr>
          <w:rFonts w:ascii="Times New Roman" w:hAnsi="Times New Roman" w:cs="Times New Roman"/>
          <w:sz w:val="24"/>
          <w:szCs w:val="24"/>
        </w:rPr>
        <w:t xml:space="preserve">oor inimene vastutab </w:t>
      </w:r>
      <w:r w:rsidR="00566478" w:rsidRPr="009569E6">
        <w:rPr>
          <w:rFonts w:ascii="Times New Roman" w:hAnsi="Times New Roman" w:cs="Times New Roman"/>
          <w:sz w:val="24"/>
          <w:szCs w:val="24"/>
        </w:rPr>
        <w:t>oma</w:t>
      </w:r>
      <w:r w:rsidR="00A65DA4" w:rsidRPr="009569E6">
        <w:rPr>
          <w:rFonts w:ascii="Times New Roman" w:hAnsi="Times New Roman" w:cs="Times New Roman"/>
          <w:sz w:val="24"/>
          <w:szCs w:val="24"/>
        </w:rPr>
        <w:t xml:space="preserve"> valikute eest</w:t>
      </w:r>
      <w:r w:rsidRPr="009569E6">
        <w:rPr>
          <w:rFonts w:ascii="Times New Roman" w:hAnsi="Times New Roman" w:cs="Times New Roman"/>
          <w:sz w:val="24"/>
          <w:szCs w:val="24"/>
        </w:rPr>
        <w:t xml:space="preserve"> ja leiab üles enda kõige parema mina</w:t>
      </w:r>
      <w:r w:rsidR="00A65DA4" w:rsidRPr="009569E6">
        <w:rPr>
          <w:rFonts w:ascii="Times New Roman" w:hAnsi="Times New Roman" w:cs="Times New Roman"/>
          <w:sz w:val="24"/>
          <w:szCs w:val="24"/>
        </w:rPr>
        <w:t>.</w:t>
      </w:r>
      <w:r w:rsidRPr="009569E6">
        <w:rPr>
          <w:rFonts w:ascii="Times New Roman" w:hAnsi="Times New Roman" w:cs="Times New Roman"/>
          <w:sz w:val="24"/>
          <w:szCs w:val="24"/>
        </w:rPr>
        <w:t xml:space="preserve"> Kool aitab kaasa ja toetab.</w:t>
      </w:r>
    </w:p>
    <w:p w14:paraId="1BB5B8B9" w14:textId="2404B5A1" w:rsidR="00C734AA" w:rsidRPr="009569E6" w:rsidRDefault="00C734AA" w:rsidP="0086494B">
      <w:pPr>
        <w:pStyle w:val="ListParagraph"/>
        <w:numPr>
          <w:ilvl w:val="0"/>
          <w:numId w:val="1"/>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Gümnaasiumi ülesanne on äratada</w:t>
      </w:r>
      <w:r w:rsidR="00566478" w:rsidRPr="009569E6">
        <w:rPr>
          <w:rFonts w:ascii="Times New Roman" w:hAnsi="Times New Roman" w:cs="Times New Roman"/>
          <w:sz w:val="24"/>
          <w:szCs w:val="24"/>
        </w:rPr>
        <w:t>,</w:t>
      </w:r>
      <w:r w:rsidRPr="009569E6">
        <w:rPr>
          <w:rFonts w:ascii="Times New Roman" w:hAnsi="Times New Roman" w:cs="Times New Roman"/>
          <w:sz w:val="24"/>
          <w:szCs w:val="24"/>
        </w:rPr>
        <w:t xml:space="preserve"> mitte niivõrd ära õpetada. </w:t>
      </w:r>
    </w:p>
    <w:p w14:paraId="67B1D39C" w14:textId="173FF422" w:rsidR="00A65DA4" w:rsidRPr="009569E6" w:rsidRDefault="00C734AA" w:rsidP="0086494B">
      <w:pPr>
        <w:pStyle w:val="ListParagraph"/>
        <w:numPr>
          <w:ilvl w:val="0"/>
          <w:numId w:val="1"/>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lastRenderedPageBreak/>
        <w:t>Olulisim</w:t>
      </w:r>
      <w:r w:rsidR="00A65DA4" w:rsidRPr="009569E6">
        <w:rPr>
          <w:rFonts w:ascii="Times New Roman" w:hAnsi="Times New Roman" w:cs="Times New Roman"/>
          <w:sz w:val="24"/>
          <w:szCs w:val="24"/>
        </w:rPr>
        <w:t xml:space="preserve"> on õppida mõtlema.</w:t>
      </w:r>
    </w:p>
    <w:p w14:paraId="4EA63D52" w14:textId="5A8B42D0" w:rsidR="00A65DA4" w:rsidRPr="009569E6" w:rsidRDefault="00A65DA4" w:rsidP="0086494B">
      <w:pPr>
        <w:pStyle w:val="ListParagraph"/>
        <w:numPr>
          <w:ilvl w:val="0"/>
          <w:numId w:val="1"/>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Inimene on mitmekülgne.</w:t>
      </w:r>
    </w:p>
    <w:p w14:paraId="070B45A1" w14:textId="5CB8205E" w:rsidR="0042483B" w:rsidRPr="009569E6" w:rsidRDefault="00A65DA4"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 </w:t>
      </w:r>
    </w:p>
    <w:p w14:paraId="27DD649C" w14:textId="210920E3" w:rsidR="00A65DA4" w:rsidRPr="009569E6" w:rsidRDefault="00A65DA4"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Valikutes lähtutakse järgmistest kooli</w:t>
      </w:r>
      <w:r w:rsidR="008C146E" w:rsidRPr="009569E6">
        <w:rPr>
          <w:rFonts w:ascii="Times New Roman" w:hAnsi="Times New Roman" w:cs="Times New Roman"/>
          <w:sz w:val="24"/>
          <w:szCs w:val="24"/>
        </w:rPr>
        <w:t xml:space="preserve">peret </w:t>
      </w:r>
      <w:r w:rsidRPr="009569E6">
        <w:rPr>
          <w:rFonts w:ascii="Times New Roman" w:hAnsi="Times New Roman" w:cs="Times New Roman"/>
          <w:sz w:val="24"/>
          <w:szCs w:val="24"/>
        </w:rPr>
        <w:t>puudutavatest mõtetest:</w:t>
      </w:r>
    </w:p>
    <w:p w14:paraId="7369782E" w14:textId="07865C49" w:rsidR="00A65DA4" w:rsidRPr="009569E6" w:rsidRDefault="00A65DA4"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Kõige tähtsam </w:t>
      </w:r>
      <w:r w:rsidR="00566478" w:rsidRPr="009569E6">
        <w:rPr>
          <w:rFonts w:ascii="Times New Roman" w:hAnsi="Times New Roman" w:cs="Times New Roman"/>
          <w:sz w:val="24"/>
          <w:szCs w:val="24"/>
        </w:rPr>
        <w:t xml:space="preserve">on </w:t>
      </w:r>
      <w:r w:rsidRPr="009569E6">
        <w:rPr>
          <w:rFonts w:ascii="Times New Roman" w:hAnsi="Times New Roman" w:cs="Times New Roman"/>
          <w:sz w:val="24"/>
          <w:szCs w:val="24"/>
        </w:rPr>
        <w:t>koolis õpetaja ja õpilase suhe.</w:t>
      </w:r>
    </w:p>
    <w:p w14:paraId="0B858962" w14:textId="2E6D307F" w:rsidR="00C734AA" w:rsidRPr="009569E6" w:rsidRDefault="00C734AA"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Koolis tehakse tööd ja siin on hea olla, need mõtted käivad käsikäes. </w:t>
      </w:r>
    </w:p>
    <w:p w14:paraId="2FC548A6" w14:textId="7FAC1C1C" w:rsidR="00A65DA4" w:rsidRPr="009569E6" w:rsidRDefault="00A65DA4"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Koolis töötab enesekindel ja autonoomne professionaal, kes vastutab enda tegevuse eest.</w:t>
      </w:r>
    </w:p>
    <w:p w14:paraId="14755020" w14:textId="7A9FDEEF" w:rsidR="008C146E" w:rsidRPr="009569E6" w:rsidRDefault="008C146E"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Õppi</w:t>
      </w:r>
      <w:r w:rsidR="00566478" w:rsidRPr="009569E6">
        <w:rPr>
          <w:rFonts w:ascii="Times New Roman" w:hAnsi="Times New Roman" w:cs="Times New Roman"/>
          <w:sz w:val="24"/>
          <w:szCs w:val="24"/>
        </w:rPr>
        <w:t>mine</w:t>
      </w:r>
      <w:r w:rsidRPr="009569E6">
        <w:rPr>
          <w:rFonts w:ascii="Times New Roman" w:hAnsi="Times New Roman" w:cs="Times New Roman"/>
          <w:sz w:val="24"/>
          <w:szCs w:val="24"/>
        </w:rPr>
        <w:t xml:space="preserve"> ja tööta</w:t>
      </w:r>
      <w:r w:rsidR="00566478" w:rsidRPr="009569E6">
        <w:rPr>
          <w:rFonts w:ascii="Times New Roman" w:hAnsi="Times New Roman" w:cs="Times New Roman"/>
          <w:sz w:val="24"/>
          <w:szCs w:val="24"/>
        </w:rPr>
        <w:t>mine</w:t>
      </w:r>
      <w:r w:rsidRPr="009569E6">
        <w:rPr>
          <w:rFonts w:ascii="Times New Roman" w:hAnsi="Times New Roman" w:cs="Times New Roman"/>
          <w:sz w:val="24"/>
          <w:szCs w:val="24"/>
        </w:rPr>
        <w:t xml:space="preserve"> koos toetavate inimestega aitab paremini edasi kui sund ja tihe hindamine.</w:t>
      </w:r>
    </w:p>
    <w:p w14:paraId="03369A29" w14:textId="3738AFDB" w:rsidR="00A65DA4" w:rsidRPr="009569E6" w:rsidRDefault="008C146E"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Aeg on kallis, ärme anna </w:t>
      </w:r>
      <w:r w:rsidR="005E59E1" w:rsidRPr="009569E6">
        <w:rPr>
          <w:rFonts w:ascii="Times New Roman" w:hAnsi="Times New Roman" w:cs="Times New Roman"/>
          <w:sz w:val="24"/>
          <w:szCs w:val="24"/>
        </w:rPr>
        <w:t xml:space="preserve">mõttetult aega </w:t>
      </w:r>
      <w:r w:rsidRPr="009569E6">
        <w:rPr>
          <w:rFonts w:ascii="Times New Roman" w:hAnsi="Times New Roman" w:cs="Times New Roman"/>
          <w:sz w:val="24"/>
          <w:szCs w:val="24"/>
        </w:rPr>
        <w:t>rais</w:t>
      </w:r>
      <w:r w:rsidR="00566478" w:rsidRPr="009569E6">
        <w:rPr>
          <w:rFonts w:ascii="Times New Roman" w:hAnsi="Times New Roman" w:cs="Times New Roman"/>
          <w:sz w:val="24"/>
          <w:szCs w:val="24"/>
        </w:rPr>
        <w:t>kavaid ülesandeid, ärme raiska</w:t>
      </w:r>
      <w:r w:rsidRPr="009569E6">
        <w:rPr>
          <w:rFonts w:ascii="Times New Roman" w:hAnsi="Times New Roman" w:cs="Times New Roman"/>
          <w:sz w:val="24"/>
          <w:szCs w:val="24"/>
        </w:rPr>
        <w:t xml:space="preserve"> teiste aega tegemata tööga.  </w:t>
      </w:r>
    </w:p>
    <w:p w14:paraId="09FBED5A" w14:textId="0C8B16EA" w:rsidR="008C146E" w:rsidRPr="009569E6" w:rsidRDefault="008C146E" w:rsidP="0086494B">
      <w:pPr>
        <w:pStyle w:val="ListParagraph"/>
        <w:numPr>
          <w:ilvl w:val="0"/>
          <w:numId w:val="2"/>
        </w:num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Püüame ühe inimese muret lahendada nii, et teised inimesed kannatada ei saaks.  </w:t>
      </w:r>
    </w:p>
    <w:p w14:paraId="4EFAC5C8" w14:textId="77777777" w:rsidR="008C146E" w:rsidRPr="009569E6" w:rsidRDefault="008C146E" w:rsidP="0086494B">
      <w:pPr>
        <w:spacing w:after="0" w:line="276" w:lineRule="auto"/>
        <w:jc w:val="both"/>
        <w:rPr>
          <w:rFonts w:ascii="Times New Roman" w:hAnsi="Times New Roman" w:cs="Times New Roman"/>
          <w:sz w:val="24"/>
          <w:szCs w:val="24"/>
        </w:rPr>
      </w:pPr>
    </w:p>
    <w:p w14:paraId="257E8816" w14:textId="4C286B64" w:rsidR="008C146E" w:rsidRPr="009569E6" w:rsidRDefault="008C146E" w:rsidP="0086494B">
      <w:pPr>
        <w:spacing w:after="0" w:line="276" w:lineRule="auto"/>
        <w:jc w:val="both"/>
        <w:rPr>
          <w:rFonts w:ascii="Times New Roman" w:hAnsi="Times New Roman" w:cs="Times New Roman"/>
          <w:sz w:val="24"/>
          <w:szCs w:val="24"/>
        </w:rPr>
      </w:pPr>
      <w:r w:rsidRPr="009569E6">
        <w:rPr>
          <w:rFonts w:ascii="Times New Roman" w:hAnsi="Times New Roman" w:cs="Times New Roman"/>
          <w:sz w:val="24"/>
          <w:szCs w:val="24"/>
        </w:rPr>
        <w:t xml:space="preserve">Arengukavas püstitatakse </w:t>
      </w:r>
      <w:r w:rsidR="00D0770B" w:rsidRPr="009569E6">
        <w:rPr>
          <w:rFonts w:ascii="Times New Roman" w:hAnsi="Times New Roman" w:cs="Times New Roman"/>
          <w:sz w:val="24"/>
          <w:szCs w:val="24"/>
        </w:rPr>
        <w:t xml:space="preserve">kolm peamist eesmärki: </w:t>
      </w:r>
    </w:p>
    <w:p w14:paraId="7F3F2E5F" w14:textId="77777777" w:rsidR="00D0770B" w:rsidRPr="009569E6" w:rsidRDefault="00D0770B" w:rsidP="0086494B">
      <w:pPr>
        <w:spacing w:after="0" w:line="276" w:lineRule="auto"/>
        <w:jc w:val="both"/>
        <w:rPr>
          <w:rFonts w:ascii="Times New Roman" w:hAnsi="Times New Roman" w:cs="Times New Roman"/>
          <w:sz w:val="24"/>
          <w:szCs w:val="24"/>
        </w:rPr>
      </w:pPr>
    </w:p>
    <w:p w14:paraId="35E2F45D" w14:textId="0EE5C504" w:rsidR="00D0770B" w:rsidRPr="009569E6" w:rsidRDefault="00CD7A21" w:rsidP="0086494B">
      <w:pPr>
        <w:pStyle w:val="ListParagraph"/>
        <w:numPr>
          <w:ilvl w:val="0"/>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 xml:space="preserve">Paneme tähele. </w:t>
      </w:r>
      <w:r w:rsidRPr="009569E6">
        <w:rPr>
          <w:rFonts w:ascii="Times New Roman" w:hAnsi="Times New Roman" w:cs="Times New Roman"/>
          <w:sz w:val="24"/>
          <w:szCs w:val="24"/>
        </w:rPr>
        <w:t xml:space="preserve">Koolis õppimise ja töötamise edukuse alus on tunne, et </w:t>
      </w:r>
      <w:r w:rsidR="00566478" w:rsidRPr="009569E6">
        <w:rPr>
          <w:rFonts w:ascii="Times New Roman" w:hAnsi="Times New Roman" w:cs="Times New Roman"/>
          <w:sz w:val="24"/>
          <w:szCs w:val="24"/>
        </w:rPr>
        <w:t>igaühest</w:t>
      </w:r>
      <w:r w:rsidRPr="009569E6">
        <w:rPr>
          <w:rFonts w:ascii="Times New Roman" w:hAnsi="Times New Roman" w:cs="Times New Roman"/>
          <w:sz w:val="24"/>
          <w:szCs w:val="24"/>
        </w:rPr>
        <w:t xml:space="preserve"> peetakse lugu, </w:t>
      </w:r>
      <w:r w:rsidR="00566478" w:rsidRPr="009569E6">
        <w:rPr>
          <w:rFonts w:ascii="Times New Roman" w:hAnsi="Times New Roman" w:cs="Times New Roman"/>
          <w:sz w:val="24"/>
          <w:szCs w:val="24"/>
        </w:rPr>
        <w:t>kõiki</w:t>
      </w:r>
      <w:r w:rsidRPr="009569E6">
        <w:rPr>
          <w:rFonts w:ascii="Times New Roman" w:hAnsi="Times New Roman" w:cs="Times New Roman"/>
          <w:sz w:val="24"/>
          <w:szCs w:val="24"/>
        </w:rPr>
        <w:t xml:space="preserve"> toetatakse, </w:t>
      </w:r>
      <w:r w:rsidR="004131E9" w:rsidRPr="009569E6">
        <w:rPr>
          <w:rFonts w:ascii="Times New Roman" w:hAnsi="Times New Roman" w:cs="Times New Roman"/>
          <w:sz w:val="24"/>
          <w:szCs w:val="24"/>
        </w:rPr>
        <w:t>keskkond on ilus ja korras. Eesmärk sisaldab endas nii õpilaste omavahelisi suhteid, õpilaste-õpetajate suhteid ja kollektiivi suhteid, aga ka toetusmehhanisme, et abivajaja ei jää</w:t>
      </w:r>
      <w:r w:rsidR="00566478" w:rsidRPr="009569E6">
        <w:rPr>
          <w:rFonts w:ascii="Times New Roman" w:hAnsi="Times New Roman" w:cs="Times New Roman"/>
          <w:sz w:val="24"/>
          <w:szCs w:val="24"/>
        </w:rPr>
        <w:t>ks</w:t>
      </w:r>
      <w:r w:rsidR="004131E9" w:rsidRPr="009569E6">
        <w:rPr>
          <w:rFonts w:ascii="Times New Roman" w:hAnsi="Times New Roman" w:cs="Times New Roman"/>
          <w:sz w:val="24"/>
          <w:szCs w:val="24"/>
        </w:rPr>
        <w:t xml:space="preserve"> üksi, </w:t>
      </w:r>
      <w:r w:rsidR="00096CDF" w:rsidRPr="009569E6">
        <w:rPr>
          <w:rFonts w:ascii="Times New Roman" w:hAnsi="Times New Roman" w:cs="Times New Roman"/>
          <w:sz w:val="24"/>
          <w:szCs w:val="24"/>
        </w:rPr>
        <w:t>ning</w:t>
      </w:r>
      <w:r w:rsidR="004131E9" w:rsidRPr="009569E6">
        <w:rPr>
          <w:rFonts w:ascii="Times New Roman" w:hAnsi="Times New Roman" w:cs="Times New Roman"/>
          <w:sz w:val="24"/>
          <w:szCs w:val="24"/>
        </w:rPr>
        <w:t xml:space="preserve"> ka tunnustust, et hea tegu saaks kiidetud. Kui õpilane või kolleeg on tulnud meie kooli, siis on ta meie kogukonna seas koos rõõmude ja muredega. </w:t>
      </w:r>
      <w:r w:rsidRPr="009569E6">
        <w:rPr>
          <w:rFonts w:ascii="Times New Roman" w:hAnsi="Times New Roman" w:cs="Times New Roman"/>
          <w:sz w:val="24"/>
          <w:szCs w:val="24"/>
        </w:rPr>
        <w:t xml:space="preserve"> </w:t>
      </w:r>
    </w:p>
    <w:p w14:paraId="3742BFFD" w14:textId="3EB87FA4" w:rsidR="004131E9" w:rsidRPr="009569E6" w:rsidRDefault="00A63F54"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Tunnustussüsteem õpi</w:t>
      </w:r>
      <w:r w:rsidR="00566478" w:rsidRPr="009569E6">
        <w:rPr>
          <w:rFonts w:ascii="Times New Roman" w:hAnsi="Times New Roman" w:cs="Times New Roman"/>
          <w:b/>
          <w:sz w:val="24"/>
          <w:szCs w:val="24"/>
        </w:rPr>
        <w:t>laste ja kooli töötajate jaoks</w:t>
      </w:r>
      <w:r w:rsidR="00566478" w:rsidRPr="009569E6">
        <w:rPr>
          <w:rFonts w:ascii="Times New Roman" w:hAnsi="Times New Roman" w:cs="Times New Roman"/>
          <w:sz w:val="24"/>
          <w:szCs w:val="24"/>
        </w:rPr>
        <w:t>,</w:t>
      </w:r>
      <w:r w:rsidR="00566478" w:rsidRPr="009569E6">
        <w:rPr>
          <w:rFonts w:ascii="Times New Roman" w:hAnsi="Times New Roman" w:cs="Times New Roman"/>
          <w:b/>
          <w:sz w:val="24"/>
          <w:szCs w:val="24"/>
        </w:rPr>
        <w:t xml:space="preserve"> </w:t>
      </w:r>
      <w:r w:rsidRPr="009569E6">
        <w:rPr>
          <w:rFonts w:ascii="Times New Roman" w:hAnsi="Times New Roman" w:cs="Times New Roman"/>
          <w:sz w:val="24"/>
          <w:szCs w:val="24"/>
        </w:rPr>
        <w:t>püü</w:t>
      </w:r>
      <w:r w:rsidR="00566478" w:rsidRPr="009569E6">
        <w:rPr>
          <w:rFonts w:ascii="Times New Roman" w:hAnsi="Times New Roman" w:cs="Times New Roman"/>
          <w:sz w:val="24"/>
          <w:szCs w:val="24"/>
        </w:rPr>
        <w:t>ame</w:t>
      </w:r>
      <w:r w:rsidR="002A284A" w:rsidRPr="009569E6">
        <w:rPr>
          <w:rFonts w:ascii="Times New Roman" w:hAnsi="Times New Roman" w:cs="Times New Roman"/>
          <w:sz w:val="24"/>
          <w:szCs w:val="24"/>
        </w:rPr>
        <w:t xml:space="preserve"> hoida süsteemi paindlikuna.</w:t>
      </w:r>
    </w:p>
    <w:p w14:paraId="28E80D4C" w14:textId="522F24AB" w:rsidR="00B7510C" w:rsidRPr="009569E6" w:rsidRDefault="00233DE4"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H</w:t>
      </w:r>
      <w:r w:rsidR="00E26D65" w:rsidRPr="009569E6">
        <w:rPr>
          <w:rFonts w:ascii="Times New Roman" w:hAnsi="Times New Roman" w:cs="Times New Roman"/>
          <w:b/>
          <w:sz w:val="24"/>
          <w:szCs w:val="24"/>
        </w:rPr>
        <w:t xml:space="preserve">oogtegevus </w:t>
      </w:r>
      <w:r w:rsidR="002A284A" w:rsidRPr="009569E6">
        <w:rPr>
          <w:rFonts w:ascii="Times New Roman" w:hAnsi="Times New Roman" w:cs="Times New Roman"/>
          <w:b/>
          <w:sz w:val="24"/>
          <w:szCs w:val="24"/>
        </w:rPr>
        <w:t>ja igapäevane töö</w:t>
      </w:r>
      <w:r w:rsidR="00B7510C" w:rsidRPr="009569E6">
        <w:rPr>
          <w:rFonts w:ascii="Times New Roman" w:hAnsi="Times New Roman" w:cs="Times New Roman"/>
          <w:b/>
          <w:sz w:val="24"/>
          <w:szCs w:val="24"/>
        </w:rPr>
        <w:t xml:space="preserve"> hooliv</w:t>
      </w:r>
      <w:r w:rsidR="002A284A" w:rsidRPr="009569E6">
        <w:rPr>
          <w:rFonts w:ascii="Times New Roman" w:hAnsi="Times New Roman" w:cs="Times New Roman"/>
          <w:b/>
          <w:sz w:val="24"/>
          <w:szCs w:val="24"/>
        </w:rPr>
        <w:t>use ja lugupidamise heaks</w:t>
      </w:r>
      <w:r w:rsidR="002A284A" w:rsidRPr="009569E6">
        <w:rPr>
          <w:rFonts w:ascii="Times New Roman" w:hAnsi="Times New Roman" w:cs="Times New Roman"/>
          <w:sz w:val="24"/>
          <w:szCs w:val="24"/>
        </w:rPr>
        <w:t xml:space="preserve"> </w:t>
      </w:r>
      <w:r w:rsidR="00517459" w:rsidRPr="009569E6">
        <w:rPr>
          <w:rFonts w:ascii="Times New Roman" w:hAnsi="Times New Roman" w:cs="Times New Roman"/>
          <w:sz w:val="24"/>
          <w:szCs w:val="24"/>
        </w:rPr>
        <w:t>t</w:t>
      </w:r>
      <w:r w:rsidR="002A284A" w:rsidRPr="009569E6">
        <w:rPr>
          <w:rFonts w:ascii="Times New Roman" w:hAnsi="Times New Roman" w:cs="Times New Roman"/>
          <w:sz w:val="24"/>
          <w:szCs w:val="24"/>
        </w:rPr>
        <w:t>ähendab nii selgelt sihitud ettevõtmisi</w:t>
      </w:r>
      <w:r w:rsidR="00517459" w:rsidRPr="009569E6">
        <w:rPr>
          <w:rFonts w:ascii="Times New Roman" w:hAnsi="Times New Roman" w:cs="Times New Roman"/>
          <w:sz w:val="24"/>
          <w:szCs w:val="24"/>
        </w:rPr>
        <w:t>,</w:t>
      </w:r>
      <w:r w:rsidR="002A284A" w:rsidRPr="009569E6">
        <w:rPr>
          <w:rFonts w:ascii="Times New Roman" w:hAnsi="Times New Roman" w:cs="Times New Roman"/>
          <w:sz w:val="24"/>
          <w:szCs w:val="24"/>
        </w:rPr>
        <w:t xml:space="preserve"> nt teemapäevad, aga ka </w:t>
      </w:r>
      <w:r w:rsidR="00517459" w:rsidRPr="009569E6">
        <w:rPr>
          <w:rFonts w:ascii="Times New Roman" w:hAnsi="Times New Roman" w:cs="Times New Roman"/>
          <w:sz w:val="24"/>
          <w:szCs w:val="24"/>
        </w:rPr>
        <w:t xml:space="preserve">tähelepanu koolielu teistes asjades, </w:t>
      </w:r>
      <w:r w:rsidR="002A284A" w:rsidRPr="009569E6">
        <w:rPr>
          <w:rFonts w:ascii="Times New Roman" w:hAnsi="Times New Roman" w:cs="Times New Roman"/>
          <w:sz w:val="24"/>
          <w:szCs w:val="24"/>
        </w:rPr>
        <w:t xml:space="preserve">nt </w:t>
      </w:r>
      <w:proofErr w:type="spellStart"/>
      <w:r w:rsidR="002A284A" w:rsidRPr="009569E6">
        <w:rPr>
          <w:rFonts w:ascii="Times New Roman" w:hAnsi="Times New Roman" w:cs="Times New Roman"/>
          <w:sz w:val="24"/>
          <w:szCs w:val="24"/>
        </w:rPr>
        <w:t>uurimis</w:t>
      </w:r>
      <w:proofErr w:type="spellEnd"/>
      <w:r w:rsidR="002A284A" w:rsidRPr="009569E6">
        <w:rPr>
          <w:rFonts w:ascii="Times New Roman" w:hAnsi="Times New Roman" w:cs="Times New Roman"/>
          <w:sz w:val="24"/>
          <w:szCs w:val="24"/>
        </w:rPr>
        <w:t>-</w:t>
      </w:r>
      <w:r w:rsidR="00517459" w:rsidRPr="009569E6">
        <w:rPr>
          <w:rFonts w:ascii="Times New Roman" w:hAnsi="Times New Roman" w:cs="Times New Roman"/>
          <w:sz w:val="24"/>
          <w:szCs w:val="24"/>
        </w:rPr>
        <w:t xml:space="preserve"> ja praktilised tööd</w:t>
      </w:r>
      <w:r w:rsidR="002A284A" w:rsidRPr="009569E6">
        <w:rPr>
          <w:rFonts w:ascii="Times New Roman" w:hAnsi="Times New Roman" w:cs="Times New Roman"/>
          <w:sz w:val="24"/>
          <w:szCs w:val="24"/>
        </w:rPr>
        <w:t xml:space="preserve">. </w:t>
      </w:r>
      <w:r w:rsidR="00B7510C" w:rsidRPr="009569E6">
        <w:rPr>
          <w:rFonts w:ascii="Times New Roman" w:hAnsi="Times New Roman" w:cs="Times New Roman"/>
          <w:sz w:val="24"/>
          <w:szCs w:val="24"/>
        </w:rPr>
        <w:t xml:space="preserve"> </w:t>
      </w:r>
    </w:p>
    <w:p w14:paraId="1E89D61E" w14:textId="759EA4BC" w:rsidR="00B7510C" w:rsidRPr="009569E6" w:rsidRDefault="00B7510C"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Hariduslike erivajadustega õpilased on toetatud</w:t>
      </w:r>
      <w:r w:rsidRPr="009569E6">
        <w:rPr>
          <w:rFonts w:ascii="Times New Roman" w:hAnsi="Times New Roman" w:cs="Times New Roman"/>
          <w:sz w:val="24"/>
          <w:szCs w:val="24"/>
        </w:rPr>
        <w:t>. Ühegi õpilase kohta ei saa öelda, et mure</w:t>
      </w:r>
      <w:r w:rsidR="00517459" w:rsidRPr="009569E6">
        <w:rPr>
          <w:rFonts w:ascii="Times New Roman" w:hAnsi="Times New Roman" w:cs="Times New Roman"/>
          <w:sz w:val="24"/>
          <w:szCs w:val="24"/>
        </w:rPr>
        <w:t>t</w:t>
      </w:r>
      <w:r w:rsidRPr="009569E6">
        <w:rPr>
          <w:rFonts w:ascii="Times New Roman" w:hAnsi="Times New Roman" w:cs="Times New Roman"/>
          <w:sz w:val="24"/>
          <w:szCs w:val="24"/>
        </w:rPr>
        <w:t xml:space="preserve"> ei märgatud ega püütud abistada</w:t>
      </w:r>
      <w:r w:rsidR="002A284A" w:rsidRPr="009569E6">
        <w:rPr>
          <w:rFonts w:ascii="Times New Roman" w:hAnsi="Times New Roman" w:cs="Times New Roman"/>
          <w:sz w:val="24"/>
          <w:szCs w:val="24"/>
        </w:rPr>
        <w:t xml:space="preserve"> või andekust ei toetatud</w:t>
      </w:r>
      <w:r w:rsidRPr="009569E6">
        <w:rPr>
          <w:rFonts w:ascii="Times New Roman" w:hAnsi="Times New Roman" w:cs="Times New Roman"/>
          <w:sz w:val="24"/>
          <w:szCs w:val="24"/>
        </w:rPr>
        <w:t>.</w:t>
      </w:r>
    </w:p>
    <w:p w14:paraId="4BDFE166" w14:textId="24A21DCA" w:rsidR="002A284A" w:rsidRPr="009569E6" w:rsidRDefault="002A284A"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 xml:space="preserve">Klasse ja lende puudutavad töötajate arutelud </w:t>
      </w:r>
      <w:r w:rsidRPr="009569E6">
        <w:rPr>
          <w:rFonts w:ascii="Times New Roman" w:hAnsi="Times New Roman" w:cs="Times New Roman"/>
          <w:sz w:val="24"/>
          <w:szCs w:val="24"/>
        </w:rPr>
        <w:t xml:space="preserve">suhete, vajaduste ja õppetöö </w:t>
      </w:r>
      <w:proofErr w:type="spellStart"/>
      <w:r w:rsidRPr="009569E6">
        <w:rPr>
          <w:rFonts w:ascii="Times New Roman" w:hAnsi="Times New Roman" w:cs="Times New Roman"/>
          <w:sz w:val="24"/>
          <w:szCs w:val="24"/>
        </w:rPr>
        <w:t>analüüsimiseks</w:t>
      </w:r>
      <w:proofErr w:type="spellEnd"/>
      <w:r w:rsidR="00517459" w:rsidRPr="009569E6">
        <w:rPr>
          <w:rFonts w:ascii="Times New Roman" w:hAnsi="Times New Roman" w:cs="Times New Roman"/>
          <w:sz w:val="24"/>
          <w:szCs w:val="24"/>
        </w:rPr>
        <w:t>, k</w:t>
      </w:r>
      <w:r w:rsidRPr="009569E6">
        <w:rPr>
          <w:rFonts w:ascii="Times New Roman" w:hAnsi="Times New Roman" w:cs="Times New Roman"/>
          <w:sz w:val="24"/>
          <w:szCs w:val="24"/>
        </w:rPr>
        <w:t>ui kõige vahetum ja efektiivsem võimalus muredele ligi pääsemiseks ning tegevuste planeerimiseks.</w:t>
      </w:r>
    </w:p>
    <w:p w14:paraId="51CFCA68" w14:textId="4C397E58" w:rsidR="002A284A" w:rsidRPr="009569E6" w:rsidRDefault="002A284A"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Õpilaste eneseanalüüs</w:t>
      </w:r>
      <w:r w:rsidR="00517459" w:rsidRPr="009569E6">
        <w:rPr>
          <w:rFonts w:ascii="Times New Roman" w:hAnsi="Times New Roman" w:cs="Times New Roman"/>
          <w:sz w:val="24"/>
          <w:szCs w:val="24"/>
        </w:rPr>
        <w:t>, e</w:t>
      </w:r>
      <w:r w:rsidRPr="009569E6">
        <w:rPr>
          <w:rFonts w:ascii="Times New Roman" w:hAnsi="Times New Roman" w:cs="Times New Roman"/>
          <w:sz w:val="24"/>
          <w:szCs w:val="24"/>
        </w:rPr>
        <w:t xml:space="preserve">t sisseastumisküsitlused, arenguvestlused, õpetajate igapäevane töö, karjääritöö ja </w:t>
      </w:r>
      <w:proofErr w:type="spellStart"/>
      <w:r w:rsidRPr="009569E6">
        <w:rPr>
          <w:rFonts w:ascii="Times New Roman" w:hAnsi="Times New Roman" w:cs="Times New Roman"/>
          <w:sz w:val="24"/>
          <w:szCs w:val="24"/>
        </w:rPr>
        <w:t>õpilasnõustamine</w:t>
      </w:r>
      <w:proofErr w:type="spellEnd"/>
      <w:r w:rsidRPr="009569E6">
        <w:rPr>
          <w:rFonts w:ascii="Times New Roman" w:hAnsi="Times New Roman" w:cs="Times New Roman"/>
          <w:sz w:val="24"/>
          <w:szCs w:val="24"/>
        </w:rPr>
        <w:t xml:space="preserve"> oleks õpilase jaoks sobivalt kokku põimunud</w:t>
      </w:r>
      <w:r w:rsidR="00424405" w:rsidRPr="009569E6">
        <w:rPr>
          <w:rFonts w:ascii="Times New Roman" w:hAnsi="Times New Roman" w:cs="Times New Roman"/>
          <w:sz w:val="24"/>
          <w:szCs w:val="24"/>
        </w:rPr>
        <w:t xml:space="preserve"> ja abiks</w:t>
      </w:r>
      <w:r w:rsidRPr="009569E6">
        <w:rPr>
          <w:rFonts w:ascii="Times New Roman" w:hAnsi="Times New Roman" w:cs="Times New Roman"/>
          <w:sz w:val="24"/>
          <w:szCs w:val="24"/>
        </w:rPr>
        <w:t xml:space="preserve">.   </w:t>
      </w:r>
    </w:p>
    <w:p w14:paraId="27491C95" w14:textId="27836100" w:rsidR="004131E9" w:rsidRPr="009569E6" w:rsidRDefault="004131E9" w:rsidP="0086494B">
      <w:pPr>
        <w:spacing w:after="0" w:line="276" w:lineRule="auto"/>
        <w:ind w:left="360"/>
        <w:jc w:val="both"/>
        <w:rPr>
          <w:rFonts w:ascii="Times New Roman" w:hAnsi="Times New Roman" w:cs="Times New Roman"/>
          <w:sz w:val="24"/>
          <w:szCs w:val="24"/>
        </w:rPr>
      </w:pPr>
      <w:r w:rsidRPr="009569E6">
        <w:rPr>
          <w:rFonts w:ascii="Times New Roman" w:hAnsi="Times New Roman" w:cs="Times New Roman"/>
          <w:sz w:val="24"/>
          <w:szCs w:val="24"/>
        </w:rPr>
        <w:t xml:space="preserve">Eesmärgi saavutatust hinnatakse </w:t>
      </w:r>
      <w:r w:rsidR="00517459" w:rsidRPr="009569E6">
        <w:rPr>
          <w:rFonts w:ascii="Times New Roman" w:hAnsi="Times New Roman" w:cs="Times New Roman"/>
          <w:sz w:val="24"/>
          <w:szCs w:val="24"/>
        </w:rPr>
        <w:t>a)</w:t>
      </w:r>
      <w:r w:rsidRPr="009569E6">
        <w:rPr>
          <w:rFonts w:ascii="Times New Roman" w:hAnsi="Times New Roman" w:cs="Times New Roman"/>
          <w:sz w:val="24"/>
          <w:szCs w:val="24"/>
        </w:rPr>
        <w:t>subjektiivse taju ja rahuloluküsitlustega</w:t>
      </w:r>
      <w:r w:rsidR="00B7510C" w:rsidRPr="009569E6">
        <w:rPr>
          <w:rFonts w:ascii="Times New Roman" w:hAnsi="Times New Roman" w:cs="Times New Roman"/>
          <w:sz w:val="24"/>
          <w:szCs w:val="24"/>
        </w:rPr>
        <w:t xml:space="preserve"> kooli vaimse ja füüsilise keskkonna kohta</w:t>
      </w:r>
      <w:r w:rsidR="00517459" w:rsidRPr="009569E6">
        <w:rPr>
          <w:rFonts w:ascii="Times New Roman" w:hAnsi="Times New Roman" w:cs="Times New Roman"/>
          <w:sz w:val="24"/>
          <w:szCs w:val="24"/>
        </w:rPr>
        <w:t>, b)</w:t>
      </w:r>
      <w:r w:rsidR="007C6AB8" w:rsidRPr="009569E6">
        <w:rPr>
          <w:rFonts w:ascii="Times New Roman" w:hAnsi="Times New Roman" w:cs="Times New Roman"/>
          <w:sz w:val="24"/>
          <w:szCs w:val="24"/>
        </w:rPr>
        <w:t xml:space="preserve"> toetusmehhanismi ja tunnustusmehhanismi olemasoluga.</w:t>
      </w:r>
      <w:r w:rsidR="00B7510C" w:rsidRPr="009569E6">
        <w:rPr>
          <w:rFonts w:ascii="Times New Roman" w:hAnsi="Times New Roman" w:cs="Times New Roman"/>
          <w:sz w:val="24"/>
          <w:szCs w:val="24"/>
        </w:rPr>
        <w:t xml:space="preserve"> </w:t>
      </w:r>
    </w:p>
    <w:p w14:paraId="6164D51C" w14:textId="77777777" w:rsidR="004131E9" w:rsidRPr="009569E6" w:rsidRDefault="004131E9" w:rsidP="0086494B">
      <w:pPr>
        <w:pStyle w:val="ListParagraph"/>
        <w:spacing w:after="0" w:line="276" w:lineRule="auto"/>
        <w:ind w:left="792"/>
        <w:jc w:val="both"/>
        <w:rPr>
          <w:rFonts w:ascii="Times New Roman" w:hAnsi="Times New Roman" w:cs="Times New Roman"/>
          <w:sz w:val="24"/>
          <w:szCs w:val="24"/>
        </w:rPr>
      </w:pPr>
    </w:p>
    <w:p w14:paraId="2C7D63A7" w14:textId="1D80908E" w:rsidR="004131E9" w:rsidRPr="009569E6" w:rsidRDefault="004131E9" w:rsidP="0086494B">
      <w:pPr>
        <w:pStyle w:val="ListParagraph"/>
        <w:numPr>
          <w:ilvl w:val="0"/>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Tamme gümnaasium</w:t>
      </w:r>
      <w:r w:rsidR="00154B61" w:rsidRPr="009569E6">
        <w:rPr>
          <w:rFonts w:ascii="Times New Roman" w:hAnsi="Times New Roman" w:cs="Times New Roman"/>
          <w:b/>
          <w:sz w:val="24"/>
          <w:szCs w:val="24"/>
        </w:rPr>
        <w:t>i õpikeskkond</w:t>
      </w:r>
      <w:r w:rsidRPr="009569E6">
        <w:rPr>
          <w:rFonts w:ascii="Times New Roman" w:hAnsi="Times New Roman" w:cs="Times New Roman"/>
          <w:b/>
          <w:sz w:val="24"/>
          <w:szCs w:val="24"/>
        </w:rPr>
        <w:t xml:space="preserve"> on õppesuundadega seotud valdkondades </w:t>
      </w:r>
      <w:r w:rsidR="00620449" w:rsidRPr="009569E6">
        <w:rPr>
          <w:rFonts w:ascii="Times New Roman" w:hAnsi="Times New Roman" w:cs="Times New Roman"/>
          <w:b/>
          <w:sz w:val="24"/>
          <w:szCs w:val="24"/>
        </w:rPr>
        <w:t>väga hea</w:t>
      </w:r>
      <w:r w:rsidRPr="009569E6">
        <w:rPr>
          <w:rFonts w:ascii="Times New Roman" w:hAnsi="Times New Roman" w:cs="Times New Roman"/>
          <w:sz w:val="24"/>
          <w:szCs w:val="24"/>
        </w:rPr>
        <w:t>. Siia tahetakse õppima tulla</w:t>
      </w:r>
      <w:r w:rsidR="00717DE5" w:rsidRPr="009569E6">
        <w:rPr>
          <w:rFonts w:ascii="Times New Roman" w:hAnsi="Times New Roman" w:cs="Times New Roman"/>
          <w:sz w:val="24"/>
          <w:szCs w:val="24"/>
        </w:rPr>
        <w:t>.</w:t>
      </w:r>
      <w:r w:rsidR="00B00D8C" w:rsidRPr="009569E6">
        <w:rPr>
          <w:rFonts w:ascii="Times New Roman" w:hAnsi="Times New Roman" w:cs="Times New Roman"/>
          <w:sz w:val="24"/>
          <w:szCs w:val="24"/>
        </w:rPr>
        <w:t xml:space="preserve"> Suudame koos partneritega kõigis õppesuundades pakkuda parimat võimalikku Eestis.</w:t>
      </w:r>
    </w:p>
    <w:p w14:paraId="20391895" w14:textId="7497B12B" w:rsidR="00B00D8C" w:rsidRPr="009569E6" w:rsidRDefault="00B00D8C"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 xml:space="preserve">Kultuuri- ja IT-õppesuundade </w:t>
      </w:r>
      <w:r w:rsidR="005E59E1" w:rsidRPr="009569E6">
        <w:rPr>
          <w:rFonts w:ascii="Times New Roman" w:hAnsi="Times New Roman" w:cs="Times New Roman"/>
          <w:b/>
          <w:sz w:val="24"/>
          <w:szCs w:val="24"/>
        </w:rPr>
        <w:t>arendamine</w:t>
      </w:r>
      <w:r w:rsidRPr="009569E6">
        <w:rPr>
          <w:rFonts w:ascii="Times New Roman" w:hAnsi="Times New Roman" w:cs="Times New Roman"/>
          <w:sz w:val="24"/>
          <w:szCs w:val="24"/>
        </w:rPr>
        <w:t xml:space="preserve">. 2015. </w:t>
      </w:r>
      <w:r w:rsidR="00517459" w:rsidRPr="009569E6">
        <w:rPr>
          <w:rFonts w:ascii="Times New Roman" w:hAnsi="Times New Roman" w:cs="Times New Roman"/>
          <w:sz w:val="24"/>
          <w:szCs w:val="24"/>
        </w:rPr>
        <w:t xml:space="preserve">a </w:t>
      </w:r>
      <w:r w:rsidRPr="009569E6">
        <w:rPr>
          <w:rFonts w:ascii="Times New Roman" w:hAnsi="Times New Roman" w:cs="Times New Roman"/>
          <w:sz w:val="24"/>
          <w:szCs w:val="24"/>
        </w:rPr>
        <w:t xml:space="preserve">alustas IT-õppesuund ja </w:t>
      </w:r>
      <w:r w:rsidR="005E59E1" w:rsidRPr="009569E6">
        <w:rPr>
          <w:rFonts w:ascii="Times New Roman" w:hAnsi="Times New Roman" w:cs="Times New Roman"/>
          <w:sz w:val="24"/>
          <w:szCs w:val="24"/>
        </w:rPr>
        <w:t xml:space="preserve">2016. </w:t>
      </w:r>
      <w:r w:rsidRPr="009569E6">
        <w:rPr>
          <w:rFonts w:ascii="Times New Roman" w:hAnsi="Times New Roman" w:cs="Times New Roman"/>
          <w:sz w:val="24"/>
          <w:szCs w:val="24"/>
        </w:rPr>
        <w:t xml:space="preserve"> aastal </w:t>
      </w:r>
      <w:r w:rsidR="00096CDF" w:rsidRPr="009569E6">
        <w:rPr>
          <w:rFonts w:ascii="Times New Roman" w:hAnsi="Times New Roman" w:cs="Times New Roman"/>
          <w:sz w:val="24"/>
          <w:szCs w:val="24"/>
        </w:rPr>
        <w:t>loodi</w:t>
      </w:r>
      <w:r w:rsidRPr="009569E6">
        <w:rPr>
          <w:rFonts w:ascii="Times New Roman" w:hAnsi="Times New Roman" w:cs="Times New Roman"/>
          <w:sz w:val="24"/>
          <w:szCs w:val="24"/>
        </w:rPr>
        <w:t xml:space="preserve"> humanitaarsuuna </w:t>
      </w:r>
      <w:r w:rsidR="00096CDF" w:rsidRPr="009569E6">
        <w:rPr>
          <w:rFonts w:ascii="Times New Roman" w:hAnsi="Times New Roman" w:cs="Times New Roman"/>
          <w:sz w:val="24"/>
          <w:szCs w:val="24"/>
        </w:rPr>
        <w:t>baasil</w:t>
      </w:r>
      <w:r w:rsidRPr="009569E6">
        <w:rPr>
          <w:rFonts w:ascii="Times New Roman" w:hAnsi="Times New Roman" w:cs="Times New Roman"/>
          <w:sz w:val="24"/>
          <w:szCs w:val="24"/>
        </w:rPr>
        <w:t xml:space="preserve"> kultuurisuun</w:t>
      </w:r>
      <w:r w:rsidR="00096CDF" w:rsidRPr="009569E6">
        <w:rPr>
          <w:rFonts w:ascii="Times New Roman" w:hAnsi="Times New Roman" w:cs="Times New Roman"/>
          <w:sz w:val="24"/>
          <w:szCs w:val="24"/>
        </w:rPr>
        <w:t>d</w:t>
      </w:r>
      <w:r w:rsidRPr="009569E6">
        <w:rPr>
          <w:rFonts w:ascii="Times New Roman" w:hAnsi="Times New Roman" w:cs="Times New Roman"/>
          <w:sz w:val="24"/>
          <w:szCs w:val="24"/>
        </w:rPr>
        <w:t>. Esimestel aastatel tuleb plaanitud tegevused esimest korda ellu viia ja vajadusel parandada.</w:t>
      </w:r>
    </w:p>
    <w:p w14:paraId="4A479BC3" w14:textId="072F47E0" w:rsidR="00B00D8C" w:rsidRPr="009569E6" w:rsidRDefault="00B00D8C"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lastRenderedPageBreak/>
        <w:t xml:space="preserve">Kohandumine olukorraga, kus pigem isikupõhine koostöö </w:t>
      </w:r>
      <w:r w:rsidR="00096CDF" w:rsidRPr="009569E6">
        <w:rPr>
          <w:rFonts w:ascii="Times New Roman" w:hAnsi="Times New Roman" w:cs="Times New Roman"/>
          <w:b/>
          <w:sz w:val="24"/>
          <w:szCs w:val="24"/>
        </w:rPr>
        <w:t xml:space="preserve">kooliväliste asutustega </w:t>
      </w:r>
      <w:r w:rsidRPr="009569E6">
        <w:rPr>
          <w:rFonts w:ascii="Times New Roman" w:hAnsi="Times New Roman" w:cs="Times New Roman"/>
          <w:b/>
          <w:sz w:val="24"/>
          <w:szCs w:val="24"/>
        </w:rPr>
        <w:t xml:space="preserve">asendub selgete lepinguliste suhetega. </w:t>
      </w:r>
      <w:r w:rsidRPr="009569E6">
        <w:rPr>
          <w:rFonts w:ascii="Times New Roman" w:hAnsi="Times New Roman" w:cs="Times New Roman"/>
          <w:sz w:val="24"/>
          <w:szCs w:val="24"/>
        </w:rPr>
        <w:t xml:space="preserve">Kooli jaoks tähendab see ühelt poolt väga heade suhete hoidmist ning aktiivsust uute </w:t>
      </w:r>
      <w:r w:rsidR="00154B61" w:rsidRPr="009569E6">
        <w:rPr>
          <w:rFonts w:ascii="Times New Roman" w:hAnsi="Times New Roman" w:cs="Times New Roman"/>
          <w:sz w:val="24"/>
          <w:szCs w:val="24"/>
        </w:rPr>
        <w:t>ideede</w:t>
      </w:r>
      <w:r w:rsidRPr="009569E6">
        <w:rPr>
          <w:rFonts w:ascii="Times New Roman" w:hAnsi="Times New Roman" w:cs="Times New Roman"/>
          <w:sz w:val="24"/>
          <w:szCs w:val="24"/>
        </w:rPr>
        <w:t xml:space="preserve"> koos väljamõtlemisel, teise</w:t>
      </w:r>
      <w:r w:rsidR="001B177D" w:rsidRPr="009569E6">
        <w:rPr>
          <w:rFonts w:ascii="Times New Roman" w:hAnsi="Times New Roman" w:cs="Times New Roman"/>
          <w:sz w:val="24"/>
          <w:szCs w:val="24"/>
        </w:rPr>
        <w:t xml:space="preserve">lt poolt selget vaadet, </w:t>
      </w:r>
      <w:r w:rsidRPr="009569E6">
        <w:rPr>
          <w:rFonts w:ascii="Times New Roman" w:hAnsi="Times New Roman" w:cs="Times New Roman"/>
          <w:sz w:val="24"/>
          <w:szCs w:val="24"/>
        </w:rPr>
        <w:t>mis eesmärgil</w:t>
      </w:r>
      <w:r w:rsidR="001B177D" w:rsidRPr="009569E6">
        <w:rPr>
          <w:rFonts w:ascii="Times New Roman" w:hAnsi="Times New Roman" w:cs="Times New Roman"/>
          <w:sz w:val="24"/>
          <w:szCs w:val="24"/>
        </w:rPr>
        <w:t>, mida ja milliste ressursside eest</w:t>
      </w:r>
      <w:r w:rsidRPr="009569E6">
        <w:rPr>
          <w:rFonts w:ascii="Times New Roman" w:hAnsi="Times New Roman" w:cs="Times New Roman"/>
          <w:sz w:val="24"/>
          <w:szCs w:val="24"/>
        </w:rPr>
        <w:t xml:space="preserve"> on vajalik sisse osta</w:t>
      </w:r>
      <w:r w:rsidR="00424405" w:rsidRPr="009569E6">
        <w:rPr>
          <w:rFonts w:ascii="Times New Roman" w:hAnsi="Times New Roman" w:cs="Times New Roman"/>
          <w:sz w:val="24"/>
          <w:szCs w:val="24"/>
        </w:rPr>
        <w:t>.</w:t>
      </w:r>
    </w:p>
    <w:p w14:paraId="25537E43" w14:textId="5A2A3521" w:rsidR="00717DE5" w:rsidRPr="009569E6" w:rsidRDefault="00424405"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 xml:space="preserve">Kooli vilistlaste kaasamine kooli õppetegevustesse ning õpilaste karjääri planeerimisse. </w:t>
      </w:r>
      <w:r w:rsidRPr="009569E6">
        <w:rPr>
          <w:rFonts w:ascii="Times New Roman" w:hAnsi="Times New Roman" w:cs="Times New Roman"/>
          <w:sz w:val="24"/>
          <w:szCs w:val="24"/>
        </w:rPr>
        <w:t xml:space="preserve">Tamme gümnaasiumil on väga tugev vilistlaskond, kelle eeskuju aitab õpilastel valida </w:t>
      </w:r>
      <w:r w:rsidR="00517459" w:rsidRPr="009569E6">
        <w:rPr>
          <w:rFonts w:ascii="Times New Roman" w:hAnsi="Times New Roman" w:cs="Times New Roman"/>
          <w:sz w:val="24"/>
          <w:szCs w:val="24"/>
        </w:rPr>
        <w:t>sihid oma</w:t>
      </w:r>
      <w:r w:rsidRPr="009569E6">
        <w:rPr>
          <w:rFonts w:ascii="Times New Roman" w:hAnsi="Times New Roman" w:cs="Times New Roman"/>
          <w:sz w:val="24"/>
          <w:szCs w:val="24"/>
        </w:rPr>
        <w:t xml:space="preserve"> elutee</w:t>
      </w:r>
      <w:r w:rsidR="00517459" w:rsidRPr="009569E6">
        <w:rPr>
          <w:rFonts w:ascii="Times New Roman" w:hAnsi="Times New Roman" w:cs="Times New Roman"/>
          <w:sz w:val="24"/>
          <w:szCs w:val="24"/>
        </w:rPr>
        <w:t>l</w:t>
      </w:r>
      <w:r w:rsidRPr="009569E6">
        <w:rPr>
          <w:rFonts w:ascii="Times New Roman" w:hAnsi="Times New Roman" w:cs="Times New Roman"/>
          <w:sz w:val="24"/>
          <w:szCs w:val="24"/>
        </w:rPr>
        <w:t>.</w:t>
      </w:r>
    </w:p>
    <w:p w14:paraId="0F1F8B77" w14:textId="01EF4455" w:rsidR="00717DE5" w:rsidRPr="009569E6" w:rsidRDefault="00717DE5" w:rsidP="0086494B">
      <w:pPr>
        <w:spacing w:after="0" w:line="276" w:lineRule="auto"/>
        <w:ind w:left="360"/>
        <w:jc w:val="both"/>
        <w:rPr>
          <w:rFonts w:ascii="Times New Roman" w:hAnsi="Times New Roman" w:cs="Times New Roman"/>
          <w:sz w:val="24"/>
          <w:szCs w:val="24"/>
        </w:rPr>
      </w:pPr>
      <w:r w:rsidRPr="009569E6">
        <w:rPr>
          <w:rFonts w:ascii="Times New Roman" w:hAnsi="Times New Roman" w:cs="Times New Roman"/>
          <w:sz w:val="24"/>
          <w:szCs w:val="24"/>
        </w:rPr>
        <w:t>Eesmärgi saavutatust hinnatakse a)</w:t>
      </w:r>
      <w:r w:rsidR="00D43DA7" w:rsidRPr="009569E6">
        <w:rPr>
          <w:rFonts w:ascii="Times New Roman" w:hAnsi="Times New Roman" w:cs="Times New Roman"/>
          <w:sz w:val="24"/>
          <w:szCs w:val="24"/>
        </w:rPr>
        <w:t xml:space="preserve"> </w:t>
      </w:r>
      <w:r w:rsidRPr="009569E6">
        <w:rPr>
          <w:rFonts w:ascii="Times New Roman" w:hAnsi="Times New Roman" w:cs="Times New Roman"/>
          <w:sz w:val="24"/>
          <w:szCs w:val="24"/>
        </w:rPr>
        <w:t xml:space="preserve">sisseastumiseelistuste alusel, </w:t>
      </w:r>
      <w:r w:rsidR="00192119" w:rsidRPr="009569E6">
        <w:rPr>
          <w:rFonts w:ascii="Times New Roman" w:hAnsi="Times New Roman" w:cs="Times New Roman"/>
          <w:sz w:val="24"/>
          <w:szCs w:val="24"/>
        </w:rPr>
        <w:t>kas on piisavalt õppesuundadega seotud huvidega ning heade võimetega kandidaate</w:t>
      </w:r>
      <w:r w:rsidRPr="009569E6">
        <w:rPr>
          <w:rFonts w:ascii="Times New Roman" w:hAnsi="Times New Roman" w:cs="Times New Roman"/>
          <w:sz w:val="24"/>
          <w:szCs w:val="24"/>
        </w:rPr>
        <w:t xml:space="preserve">, b) </w:t>
      </w:r>
      <w:r w:rsidR="00424405" w:rsidRPr="009569E6">
        <w:rPr>
          <w:rFonts w:ascii="Times New Roman" w:hAnsi="Times New Roman" w:cs="Times New Roman"/>
          <w:sz w:val="24"/>
          <w:szCs w:val="24"/>
        </w:rPr>
        <w:t xml:space="preserve">abiturientide ja </w:t>
      </w:r>
      <w:r w:rsidRPr="009569E6">
        <w:rPr>
          <w:rFonts w:ascii="Times New Roman" w:hAnsi="Times New Roman" w:cs="Times New Roman"/>
          <w:sz w:val="24"/>
          <w:szCs w:val="24"/>
        </w:rPr>
        <w:t>vilistlaste rahuolu hindamisega.</w:t>
      </w:r>
    </w:p>
    <w:p w14:paraId="6FD864BA" w14:textId="77777777" w:rsidR="003F6694" w:rsidRPr="009569E6" w:rsidRDefault="003F6694" w:rsidP="0086494B">
      <w:pPr>
        <w:pStyle w:val="ListParagraph"/>
        <w:spacing w:after="0" w:line="276" w:lineRule="auto"/>
        <w:ind w:left="792"/>
        <w:jc w:val="both"/>
        <w:rPr>
          <w:rFonts w:ascii="Times New Roman" w:hAnsi="Times New Roman" w:cs="Times New Roman"/>
          <w:sz w:val="24"/>
          <w:szCs w:val="24"/>
        </w:rPr>
      </w:pPr>
    </w:p>
    <w:p w14:paraId="594CAD87" w14:textId="245C1043" w:rsidR="00717DE5" w:rsidRPr="009569E6" w:rsidRDefault="00717DE5" w:rsidP="0086494B">
      <w:pPr>
        <w:pStyle w:val="ListParagraph"/>
        <w:numPr>
          <w:ilvl w:val="0"/>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 xml:space="preserve">Tamme gümnaasiumis töötab </w:t>
      </w:r>
      <w:r w:rsidR="00517459" w:rsidRPr="009569E6">
        <w:rPr>
          <w:rFonts w:ascii="Times New Roman" w:hAnsi="Times New Roman" w:cs="Times New Roman"/>
          <w:b/>
          <w:sz w:val="24"/>
          <w:szCs w:val="24"/>
        </w:rPr>
        <w:t>väga hea</w:t>
      </w:r>
      <w:r w:rsidRPr="009569E6">
        <w:rPr>
          <w:rFonts w:ascii="Times New Roman" w:hAnsi="Times New Roman" w:cs="Times New Roman"/>
          <w:b/>
          <w:sz w:val="24"/>
          <w:szCs w:val="24"/>
        </w:rPr>
        <w:t xml:space="preserve"> õpetaja</w:t>
      </w:r>
      <w:r w:rsidRPr="009569E6">
        <w:rPr>
          <w:rFonts w:ascii="Times New Roman" w:hAnsi="Times New Roman" w:cs="Times New Roman"/>
          <w:sz w:val="24"/>
          <w:szCs w:val="24"/>
        </w:rPr>
        <w:t>.</w:t>
      </w:r>
      <w:r w:rsidR="00ED1809" w:rsidRPr="009569E6">
        <w:rPr>
          <w:rFonts w:ascii="Times New Roman" w:hAnsi="Times New Roman" w:cs="Times New Roman"/>
          <w:sz w:val="24"/>
          <w:szCs w:val="24"/>
        </w:rPr>
        <w:t xml:space="preserve"> </w:t>
      </w:r>
      <w:r w:rsidR="00192119" w:rsidRPr="009569E6">
        <w:rPr>
          <w:rFonts w:ascii="Times New Roman" w:hAnsi="Times New Roman" w:cs="Times New Roman"/>
          <w:sz w:val="24"/>
          <w:szCs w:val="24"/>
        </w:rPr>
        <w:t xml:space="preserve">Iga </w:t>
      </w:r>
      <w:r w:rsidR="00ED1809" w:rsidRPr="009569E6">
        <w:rPr>
          <w:rFonts w:ascii="Times New Roman" w:hAnsi="Times New Roman" w:cs="Times New Roman"/>
          <w:sz w:val="24"/>
          <w:szCs w:val="24"/>
        </w:rPr>
        <w:t>õpetaja on isiksus ja tema vajadused erinevad</w:t>
      </w:r>
      <w:r w:rsidR="00517459" w:rsidRPr="009569E6">
        <w:rPr>
          <w:rFonts w:ascii="Times New Roman" w:hAnsi="Times New Roman" w:cs="Times New Roman"/>
          <w:sz w:val="24"/>
          <w:szCs w:val="24"/>
        </w:rPr>
        <w:t>. Õ</w:t>
      </w:r>
      <w:r w:rsidR="00ED1809" w:rsidRPr="009569E6">
        <w:rPr>
          <w:rFonts w:ascii="Times New Roman" w:hAnsi="Times New Roman" w:cs="Times New Roman"/>
          <w:sz w:val="24"/>
          <w:szCs w:val="24"/>
        </w:rPr>
        <w:t xml:space="preserve">petaja on autonoomne. Tagada tuleb piisav info enda töö </w:t>
      </w:r>
      <w:proofErr w:type="spellStart"/>
      <w:r w:rsidR="00ED1809" w:rsidRPr="009569E6">
        <w:rPr>
          <w:rFonts w:ascii="Times New Roman" w:hAnsi="Times New Roman" w:cs="Times New Roman"/>
          <w:sz w:val="24"/>
          <w:szCs w:val="24"/>
        </w:rPr>
        <w:t>peegeldamiseks</w:t>
      </w:r>
      <w:proofErr w:type="spellEnd"/>
      <w:r w:rsidR="00ED1809" w:rsidRPr="009569E6">
        <w:rPr>
          <w:rFonts w:ascii="Times New Roman" w:hAnsi="Times New Roman" w:cs="Times New Roman"/>
          <w:sz w:val="24"/>
          <w:szCs w:val="24"/>
        </w:rPr>
        <w:t xml:space="preserve"> ning vajadusel vähe</w:t>
      </w:r>
      <w:r w:rsidR="00517459" w:rsidRPr="009569E6">
        <w:rPr>
          <w:rFonts w:ascii="Times New Roman" w:hAnsi="Times New Roman" w:cs="Times New Roman"/>
          <w:sz w:val="24"/>
          <w:szCs w:val="24"/>
        </w:rPr>
        <w:t>ne</w:t>
      </w:r>
      <w:r w:rsidR="00ED1809" w:rsidRPr="009569E6">
        <w:rPr>
          <w:rFonts w:ascii="Times New Roman" w:hAnsi="Times New Roman" w:cs="Times New Roman"/>
          <w:sz w:val="24"/>
          <w:szCs w:val="24"/>
        </w:rPr>
        <w:t xml:space="preserve"> sekkumi</w:t>
      </w:r>
      <w:r w:rsidR="00517459" w:rsidRPr="009569E6">
        <w:rPr>
          <w:rFonts w:ascii="Times New Roman" w:hAnsi="Times New Roman" w:cs="Times New Roman"/>
          <w:sz w:val="24"/>
          <w:szCs w:val="24"/>
        </w:rPr>
        <w:t>ne</w:t>
      </w:r>
      <w:r w:rsidR="00ED1809" w:rsidRPr="009569E6">
        <w:rPr>
          <w:rFonts w:ascii="Times New Roman" w:hAnsi="Times New Roman" w:cs="Times New Roman"/>
          <w:sz w:val="24"/>
          <w:szCs w:val="24"/>
        </w:rPr>
        <w:t xml:space="preserve">, autonoomia viib paremini edasi kui kontroll. </w:t>
      </w:r>
      <w:r w:rsidR="00397A08" w:rsidRPr="009569E6">
        <w:rPr>
          <w:rFonts w:ascii="Times New Roman" w:hAnsi="Times New Roman" w:cs="Times New Roman"/>
          <w:sz w:val="24"/>
          <w:szCs w:val="24"/>
        </w:rPr>
        <w:t xml:space="preserve">Palga puhul eeldatakse ühtlaselt kvaliteetset tööd ja </w:t>
      </w:r>
      <w:r w:rsidR="00A63F54" w:rsidRPr="009569E6">
        <w:rPr>
          <w:rFonts w:ascii="Times New Roman" w:hAnsi="Times New Roman" w:cs="Times New Roman"/>
          <w:sz w:val="24"/>
          <w:szCs w:val="24"/>
        </w:rPr>
        <w:t xml:space="preserve">pigem </w:t>
      </w:r>
      <w:r w:rsidR="00397A08" w:rsidRPr="009569E6">
        <w:rPr>
          <w:rFonts w:ascii="Times New Roman" w:hAnsi="Times New Roman" w:cs="Times New Roman"/>
          <w:sz w:val="24"/>
          <w:szCs w:val="24"/>
        </w:rPr>
        <w:t xml:space="preserve">ühtlaselt kõrget </w:t>
      </w:r>
      <w:r w:rsidR="00A63F54" w:rsidRPr="009569E6">
        <w:rPr>
          <w:rFonts w:ascii="Times New Roman" w:hAnsi="Times New Roman" w:cs="Times New Roman"/>
          <w:sz w:val="24"/>
          <w:szCs w:val="24"/>
        </w:rPr>
        <w:t>palka</w:t>
      </w:r>
      <w:r w:rsidR="001B177D" w:rsidRPr="009569E6">
        <w:rPr>
          <w:rFonts w:ascii="Times New Roman" w:hAnsi="Times New Roman" w:cs="Times New Roman"/>
          <w:sz w:val="24"/>
          <w:szCs w:val="24"/>
        </w:rPr>
        <w:t xml:space="preserve"> kui suurt diferentseerimist</w:t>
      </w:r>
      <w:r w:rsidR="00A63F54" w:rsidRPr="009569E6">
        <w:rPr>
          <w:rFonts w:ascii="Times New Roman" w:hAnsi="Times New Roman" w:cs="Times New Roman"/>
          <w:sz w:val="24"/>
          <w:szCs w:val="24"/>
        </w:rPr>
        <w:t>.</w:t>
      </w:r>
      <w:r w:rsidR="001B177D" w:rsidRPr="009569E6">
        <w:rPr>
          <w:rFonts w:ascii="Times New Roman" w:hAnsi="Times New Roman" w:cs="Times New Roman"/>
          <w:sz w:val="24"/>
          <w:szCs w:val="24"/>
        </w:rPr>
        <w:t xml:space="preserve"> Sisulise arengusuunana nähakse a) eesmärgipärast hindamist, b) erinevate õppeainete </w:t>
      </w:r>
      <w:proofErr w:type="spellStart"/>
      <w:r w:rsidR="001B177D" w:rsidRPr="009569E6">
        <w:rPr>
          <w:rFonts w:ascii="Times New Roman" w:hAnsi="Times New Roman" w:cs="Times New Roman"/>
          <w:sz w:val="24"/>
          <w:szCs w:val="24"/>
        </w:rPr>
        <w:t>lõimingut</w:t>
      </w:r>
      <w:proofErr w:type="spellEnd"/>
      <w:r w:rsidR="001B177D" w:rsidRPr="009569E6">
        <w:rPr>
          <w:rFonts w:ascii="Times New Roman" w:hAnsi="Times New Roman" w:cs="Times New Roman"/>
          <w:sz w:val="24"/>
          <w:szCs w:val="24"/>
        </w:rPr>
        <w:t>, c) uurimistööde juhendamisoskust.</w:t>
      </w:r>
    </w:p>
    <w:p w14:paraId="72F48215" w14:textId="423D3301" w:rsidR="00A63F54" w:rsidRPr="009569E6" w:rsidRDefault="00A63F54"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Õp</w:t>
      </w:r>
      <w:r w:rsidR="001B177D" w:rsidRPr="009569E6">
        <w:rPr>
          <w:rFonts w:ascii="Times New Roman" w:hAnsi="Times New Roman" w:cs="Times New Roman"/>
          <w:b/>
          <w:sz w:val="24"/>
          <w:szCs w:val="24"/>
        </w:rPr>
        <w:t>etaja panustab</w:t>
      </w:r>
      <w:r w:rsidR="001B177D" w:rsidRPr="009569E6">
        <w:rPr>
          <w:rFonts w:ascii="Times New Roman" w:hAnsi="Times New Roman" w:cs="Times New Roman"/>
          <w:sz w:val="24"/>
          <w:szCs w:val="24"/>
        </w:rPr>
        <w:t xml:space="preserve"> õp</w:t>
      </w:r>
      <w:r w:rsidRPr="009569E6">
        <w:rPr>
          <w:rFonts w:ascii="Times New Roman" w:hAnsi="Times New Roman" w:cs="Times New Roman"/>
          <w:sz w:val="24"/>
          <w:szCs w:val="24"/>
        </w:rPr>
        <w:t>pematerjalide loomi</w:t>
      </w:r>
      <w:r w:rsidR="001B177D" w:rsidRPr="009569E6">
        <w:rPr>
          <w:rFonts w:ascii="Times New Roman" w:hAnsi="Times New Roman" w:cs="Times New Roman"/>
          <w:sz w:val="24"/>
          <w:szCs w:val="24"/>
        </w:rPr>
        <w:t xml:space="preserve">sesse, </w:t>
      </w:r>
      <w:r w:rsidR="00154B61" w:rsidRPr="009569E6">
        <w:rPr>
          <w:rFonts w:ascii="Times New Roman" w:hAnsi="Times New Roman" w:cs="Times New Roman"/>
          <w:sz w:val="24"/>
          <w:szCs w:val="24"/>
        </w:rPr>
        <w:t>arendustöödesse hariduses</w:t>
      </w:r>
      <w:r w:rsidR="001B177D" w:rsidRPr="009569E6">
        <w:rPr>
          <w:rFonts w:ascii="Times New Roman" w:hAnsi="Times New Roman" w:cs="Times New Roman"/>
          <w:sz w:val="24"/>
          <w:szCs w:val="24"/>
        </w:rPr>
        <w:t>, kogemuste vahetusse</w:t>
      </w:r>
      <w:r w:rsidRPr="009569E6">
        <w:rPr>
          <w:rFonts w:ascii="Times New Roman" w:hAnsi="Times New Roman" w:cs="Times New Roman"/>
          <w:sz w:val="24"/>
          <w:szCs w:val="24"/>
        </w:rPr>
        <w:t>. Püütakse leida täiendavaid ressursse (nt õpikuraha kasutus) vastava töö finantseerimiseks</w:t>
      </w:r>
      <w:r w:rsidR="001B177D" w:rsidRPr="009569E6">
        <w:rPr>
          <w:rFonts w:ascii="Times New Roman" w:hAnsi="Times New Roman" w:cs="Times New Roman"/>
          <w:sz w:val="24"/>
          <w:szCs w:val="24"/>
        </w:rPr>
        <w:t xml:space="preserve"> ning </w:t>
      </w:r>
      <w:proofErr w:type="spellStart"/>
      <w:r w:rsidR="001B177D" w:rsidRPr="009569E6">
        <w:rPr>
          <w:rFonts w:ascii="Times New Roman" w:hAnsi="Times New Roman" w:cs="Times New Roman"/>
          <w:sz w:val="24"/>
          <w:szCs w:val="24"/>
        </w:rPr>
        <w:t>õppekorralduslikke</w:t>
      </w:r>
      <w:proofErr w:type="spellEnd"/>
      <w:r w:rsidR="001B177D" w:rsidRPr="009569E6">
        <w:rPr>
          <w:rFonts w:ascii="Times New Roman" w:hAnsi="Times New Roman" w:cs="Times New Roman"/>
          <w:sz w:val="24"/>
          <w:szCs w:val="24"/>
        </w:rPr>
        <w:t xml:space="preserve"> lahendusi selle tagamiseks</w:t>
      </w:r>
      <w:r w:rsidRPr="009569E6">
        <w:rPr>
          <w:rFonts w:ascii="Times New Roman" w:hAnsi="Times New Roman" w:cs="Times New Roman"/>
          <w:sz w:val="24"/>
          <w:szCs w:val="24"/>
        </w:rPr>
        <w:t xml:space="preserve">. </w:t>
      </w:r>
    </w:p>
    <w:p w14:paraId="33B46C1A" w14:textId="78A9FCAF" w:rsidR="00397A08" w:rsidRPr="009569E6" w:rsidRDefault="00397A08"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Klassi uks on kolleegidele</w:t>
      </w:r>
      <w:r w:rsidR="00517459" w:rsidRPr="009569E6">
        <w:rPr>
          <w:rFonts w:ascii="Times New Roman" w:hAnsi="Times New Roman" w:cs="Times New Roman"/>
          <w:b/>
          <w:sz w:val="24"/>
          <w:szCs w:val="24"/>
        </w:rPr>
        <w:t xml:space="preserve"> lahti</w:t>
      </w:r>
      <w:r w:rsidRPr="009569E6">
        <w:rPr>
          <w:rFonts w:ascii="Times New Roman" w:hAnsi="Times New Roman" w:cs="Times New Roman"/>
          <w:sz w:val="24"/>
          <w:szCs w:val="24"/>
        </w:rPr>
        <w:t>. Juuruta</w:t>
      </w:r>
      <w:r w:rsidR="00517459" w:rsidRPr="009569E6">
        <w:rPr>
          <w:rFonts w:ascii="Times New Roman" w:hAnsi="Times New Roman" w:cs="Times New Roman"/>
          <w:sz w:val="24"/>
          <w:szCs w:val="24"/>
        </w:rPr>
        <w:t>me</w:t>
      </w:r>
      <w:r w:rsidRPr="009569E6">
        <w:rPr>
          <w:rFonts w:ascii="Times New Roman" w:hAnsi="Times New Roman" w:cs="Times New Roman"/>
          <w:sz w:val="24"/>
          <w:szCs w:val="24"/>
        </w:rPr>
        <w:t xml:space="preserve"> kindla regulaarsusega kolleegide tundide külastami</w:t>
      </w:r>
      <w:r w:rsidR="00517459" w:rsidRPr="009569E6">
        <w:rPr>
          <w:rFonts w:ascii="Times New Roman" w:hAnsi="Times New Roman" w:cs="Times New Roman"/>
          <w:sz w:val="24"/>
          <w:szCs w:val="24"/>
        </w:rPr>
        <w:t>st</w:t>
      </w:r>
      <w:r w:rsidRPr="009569E6">
        <w:rPr>
          <w:rFonts w:ascii="Times New Roman" w:hAnsi="Times New Roman" w:cs="Times New Roman"/>
          <w:sz w:val="24"/>
          <w:szCs w:val="24"/>
        </w:rPr>
        <w:t xml:space="preserve">. </w:t>
      </w:r>
      <w:r w:rsidR="00A63F54" w:rsidRPr="009569E6">
        <w:rPr>
          <w:rFonts w:ascii="Times New Roman" w:hAnsi="Times New Roman" w:cs="Times New Roman"/>
          <w:sz w:val="24"/>
          <w:szCs w:val="24"/>
        </w:rPr>
        <w:t>Seda lisaks hästi toimivale kolleegilt kolleegile formaadile.</w:t>
      </w:r>
    </w:p>
    <w:p w14:paraId="2C2F2007" w14:textId="1198FF36" w:rsidR="00424405" w:rsidRPr="009569E6" w:rsidRDefault="00424405" w:rsidP="0086494B">
      <w:pPr>
        <w:pStyle w:val="ListParagraph"/>
        <w:numPr>
          <w:ilvl w:val="1"/>
          <w:numId w:val="3"/>
        </w:numPr>
        <w:spacing w:after="0" w:line="276" w:lineRule="auto"/>
        <w:jc w:val="both"/>
        <w:rPr>
          <w:rFonts w:ascii="Times New Roman" w:hAnsi="Times New Roman" w:cs="Times New Roman"/>
          <w:sz w:val="24"/>
          <w:szCs w:val="24"/>
        </w:rPr>
      </w:pPr>
      <w:r w:rsidRPr="009569E6">
        <w:rPr>
          <w:rFonts w:ascii="Times New Roman" w:hAnsi="Times New Roman" w:cs="Times New Roman"/>
          <w:b/>
          <w:sz w:val="24"/>
          <w:szCs w:val="24"/>
        </w:rPr>
        <w:t>Õpetajate eneseanalüüs</w:t>
      </w:r>
      <w:r w:rsidR="00517459" w:rsidRPr="009569E6">
        <w:rPr>
          <w:rFonts w:ascii="Times New Roman" w:hAnsi="Times New Roman" w:cs="Times New Roman"/>
          <w:sz w:val="24"/>
          <w:szCs w:val="24"/>
        </w:rPr>
        <w:t>, e</w:t>
      </w:r>
      <w:r w:rsidRPr="009569E6">
        <w:rPr>
          <w:rFonts w:ascii="Times New Roman" w:hAnsi="Times New Roman" w:cs="Times New Roman"/>
          <w:sz w:val="24"/>
          <w:szCs w:val="24"/>
        </w:rPr>
        <w:t>t</w:t>
      </w:r>
      <w:r w:rsidRPr="009569E6">
        <w:rPr>
          <w:rFonts w:ascii="Times New Roman" w:hAnsi="Times New Roman" w:cs="Times New Roman"/>
          <w:b/>
          <w:sz w:val="24"/>
          <w:szCs w:val="24"/>
        </w:rPr>
        <w:t xml:space="preserve"> </w:t>
      </w:r>
      <w:r w:rsidRPr="009569E6">
        <w:rPr>
          <w:rFonts w:ascii="Times New Roman" w:hAnsi="Times New Roman" w:cs="Times New Roman"/>
          <w:sz w:val="24"/>
          <w:szCs w:val="24"/>
        </w:rPr>
        <w:t>kolleegide ja õpilaste tagasiside, arenguvestlused, eksamitulemused, kõik muud tõendid oleks õpetaja jaoks sobivalt kokku põimunud ja abiks. Oluline on hoida hindamiskoormus väike, aga võetakse kasutusse kursuste hindamine õpilaste poolt, kaalutakse vabas vormis iga-aastast eneseanalüüsi ning 360</w:t>
      </w:r>
      <w:r w:rsidRPr="009569E6">
        <w:rPr>
          <w:rFonts w:ascii="Times New Roman" w:hAnsi="Times New Roman" w:cs="Times New Roman"/>
          <w:sz w:val="24"/>
          <w:szCs w:val="24"/>
          <w:vertAlign w:val="superscript"/>
        </w:rPr>
        <w:t>o</w:t>
      </w:r>
      <w:r w:rsidRPr="009569E6">
        <w:rPr>
          <w:rFonts w:ascii="Times New Roman" w:hAnsi="Times New Roman" w:cs="Times New Roman"/>
          <w:sz w:val="24"/>
          <w:szCs w:val="24"/>
        </w:rPr>
        <w:t xml:space="preserve"> analüüsi juurutamist.</w:t>
      </w:r>
      <w:r w:rsidR="001B177D" w:rsidRPr="009569E6">
        <w:rPr>
          <w:rFonts w:ascii="Times New Roman" w:hAnsi="Times New Roman" w:cs="Times New Roman"/>
          <w:sz w:val="24"/>
          <w:szCs w:val="24"/>
        </w:rPr>
        <w:t xml:space="preserve"> Arenguvestluste vajadus ja regulaarsus lepitakse kokku iga kolleegiga. </w:t>
      </w:r>
    </w:p>
    <w:p w14:paraId="26CCC70A" w14:textId="07EA8CCE" w:rsidR="00717DE5" w:rsidRPr="009569E6" w:rsidRDefault="00717DE5" w:rsidP="0086494B">
      <w:pPr>
        <w:spacing w:after="0" w:line="276" w:lineRule="auto"/>
        <w:ind w:left="360"/>
        <w:jc w:val="both"/>
        <w:rPr>
          <w:rFonts w:ascii="Times New Roman" w:hAnsi="Times New Roman" w:cs="Times New Roman"/>
          <w:sz w:val="24"/>
          <w:szCs w:val="24"/>
        </w:rPr>
      </w:pPr>
      <w:r w:rsidRPr="009569E6">
        <w:rPr>
          <w:rFonts w:ascii="Times New Roman" w:hAnsi="Times New Roman" w:cs="Times New Roman"/>
          <w:sz w:val="24"/>
          <w:szCs w:val="24"/>
        </w:rPr>
        <w:t>Eesmärgi saavutatust hinnatakse</w:t>
      </w:r>
      <w:r w:rsidR="00517459" w:rsidRPr="009569E6">
        <w:rPr>
          <w:rFonts w:ascii="Times New Roman" w:hAnsi="Times New Roman" w:cs="Times New Roman"/>
          <w:sz w:val="24"/>
          <w:szCs w:val="24"/>
        </w:rPr>
        <w:t xml:space="preserve"> järgneva alusel:</w:t>
      </w:r>
      <w:r w:rsidRPr="009569E6">
        <w:rPr>
          <w:rFonts w:ascii="Times New Roman" w:hAnsi="Times New Roman" w:cs="Times New Roman"/>
          <w:sz w:val="24"/>
          <w:szCs w:val="24"/>
        </w:rPr>
        <w:t xml:space="preserve"> </w:t>
      </w:r>
      <w:r w:rsidR="00D72F86" w:rsidRPr="009569E6">
        <w:rPr>
          <w:rFonts w:ascii="Times New Roman" w:hAnsi="Times New Roman" w:cs="Times New Roman"/>
          <w:sz w:val="24"/>
          <w:szCs w:val="24"/>
        </w:rPr>
        <w:t xml:space="preserve">a) </w:t>
      </w:r>
      <w:r w:rsidR="00B7510C" w:rsidRPr="009569E6">
        <w:rPr>
          <w:rFonts w:ascii="Times New Roman" w:hAnsi="Times New Roman" w:cs="Times New Roman"/>
          <w:sz w:val="24"/>
          <w:szCs w:val="24"/>
        </w:rPr>
        <w:t xml:space="preserve">vähe konflikte, mis </w:t>
      </w:r>
      <w:r w:rsidR="00517459" w:rsidRPr="009569E6">
        <w:rPr>
          <w:rFonts w:ascii="Times New Roman" w:hAnsi="Times New Roman" w:cs="Times New Roman"/>
          <w:sz w:val="24"/>
          <w:szCs w:val="24"/>
        </w:rPr>
        <w:t>on tingitud</w:t>
      </w:r>
      <w:r w:rsidR="00B7510C" w:rsidRPr="009569E6">
        <w:rPr>
          <w:rFonts w:ascii="Times New Roman" w:hAnsi="Times New Roman" w:cs="Times New Roman"/>
          <w:sz w:val="24"/>
          <w:szCs w:val="24"/>
        </w:rPr>
        <w:t xml:space="preserve"> </w:t>
      </w:r>
      <w:r w:rsidR="00517459" w:rsidRPr="009569E6">
        <w:rPr>
          <w:rFonts w:ascii="Times New Roman" w:hAnsi="Times New Roman" w:cs="Times New Roman"/>
          <w:sz w:val="24"/>
          <w:szCs w:val="24"/>
        </w:rPr>
        <w:t>madalast</w:t>
      </w:r>
      <w:r w:rsidR="00B7510C" w:rsidRPr="009569E6">
        <w:rPr>
          <w:rFonts w:ascii="Times New Roman" w:hAnsi="Times New Roman" w:cs="Times New Roman"/>
          <w:sz w:val="24"/>
          <w:szCs w:val="24"/>
        </w:rPr>
        <w:t xml:space="preserve"> ainemetoodilise</w:t>
      </w:r>
      <w:r w:rsidR="00517459" w:rsidRPr="009569E6">
        <w:rPr>
          <w:rFonts w:ascii="Times New Roman" w:hAnsi="Times New Roman" w:cs="Times New Roman"/>
          <w:sz w:val="24"/>
          <w:szCs w:val="24"/>
        </w:rPr>
        <w:t>st</w:t>
      </w:r>
      <w:r w:rsidR="00B7510C" w:rsidRPr="009569E6">
        <w:rPr>
          <w:rFonts w:ascii="Times New Roman" w:hAnsi="Times New Roman" w:cs="Times New Roman"/>
          <w:sz w:val="24"/>
          <w:szCs w:val="24"/>
        </w:rPr>
        <w:t xml:space="preserve"> või kasvatusliku</w:t>
      </w:r>
      <w:r w:rsidR="00517459" w:rsidRPr="009569E6">
        <w:rPr>
          <w:rFonts w:ascii="Times New Roman" w:hAnsi="Times New Roman" w:cs="Times New Roman"/>
          <w:sz w:val="24"/>
          <w:szCs w:val="24"/>
        </w:rPr>
        <w:t>st</w:t>
      </w:r>
      <w:r w:rsidR="00B7510C" w:rsidRPr="009569E6">
        <w:rPr>
          <w:rFonts w:ascii="Times New Roman" w:hAnsi="Times New Roman" w:cs="Times New Roman"/>
          <w:sz w:val="24"/>
          <w:szCs w:val="24"/>
        </w:rPr>
        <w:t xml:space="preserve"> võimekuse</w:t>
      </w:r>
      <w:r w:rsidR="00517459" w:rsidRPr="009569E6">
        <w:rPr>
          <w:rFonts w:ascii="Times New Roman" w:hAnsi="Times New Roman" w:cs="Times New Roman"/>
          <w:sz w:val="24"/>
          <w:szCs w:val="24"/>
        </w:rPr>
        <w:t>st</w:t>
      </w:r>
      <w:r w:rsidR="00D72F86" w:rsidRPr="009569E6">
        <w:rPr>
          <w:rFonts w:ascii="Times New Roman" w:hAnsi="Times New Roman" w:cs="Times New Roman"/>
          <w:sz w:val="24"/>
          <w:szCs w:val="24"/>
        </w:rPr>
        <w:t xml:space="preserve">, b) </w:t>
      </w:r>
      <w:r w:rsidR="00C3471E" w:rsidRPr="009569E6">
        <w:rPr>
          <w:rFonts w:ascii="Times New Roman" w:hAnsi="Times New Roman" w:cs="Times New Roman"/>
          <w:sz w:val="24"/>
          <w:szCs w:val="24"/>
        </w:rPr>
        <w:t>õpilaste tulemuslikkus sisseastumisel</w:t>
      </w:r>
      <w:r w:rsidR="00B7510C" w:rsidRPr="009569E6">
        <w:rPr>
          <w:rFonts w:ascii="Times New Roman" w:hAnsi="Times New Roman" w:cs="Times New Roman"/>
          <w:sz w:val="24"/>
          <w:szCs w:val="24"/>
        </w:rPr>
        <w:t xml:space="preserve"> ning vilistlaste subjektiivne tagasiside</w:t>
      </w:r>
      <w:r w:rsidR="00C3471E" w:rsidRPr="009569E6">
        <w:rPr>
          <w:rFonts w:ascii="Times New Roman" w:hAnsi="Times New Roman" w:cs="Times New Roman"/>
          <w:sz w:val="24"/>
          <w:szCs w:val="24"/>
        </w:rPr>
        <w:t>, c)</w:t>
      </w:r>
      <w:r w:rsidR="001B177D" w:rsidRPr="009569E6">
        <w:rPr>
          <w:rFonts w:ascii="Times New Roman" w:hAnsi="Times New Roman" w:cs="Times New Roman"/>
          <w:sz w:val="24"/>
          <w:szCs w:val="24"/>
        </w:rPr>
        <w:t xml:space="preserve"> riikliku</w:t>
      </w:r>
      <w:r w:rsidR="00C3471E" w:rsidRPr="009569E6">
        <w:rPr>
          <w:rFonts w:ascii="Times New Roman" w:hAnsi="Times New Roman" w:cs="Times New Roman"/>
          <w:sz w:val="24"/>
          <w:szCs w:val="24"/>
        </w:rPr>
        <w:t xml:space="preserve"> </w:t>
      </w:r>
      <w:proofErr w:type="spellStart"/>
      <w:r w:rsidR="00C3471E" w:rsidRPr="009569E6">
        <w:rPr>
          <w:rFonts w:ascii="Times New Roman" w:hAnsi="Times New Roman" w:cs="Times New Roman"/>
          <w:sz w:val="24"/>
          <w:szCs w:val="24"/>
        </w:rPr>
        <w:t>välishindamise</w:t>
      </w:r>
      <w:proofErr w:type="spellEnd"/>
      <w:r w:rsidR="00C3471E" w:rsidRPr="009569E6">
        <w:rPr>
          <w:rFonts w:ascii="Times New Roman" w:hAnsi="Times New Roman" w:cs="Times New Roman"/>
          <w:sz w:val="24"/>
          <w:szCs w:val="24"/>
        </w:rPr>
        <w:t xml:space="preserve"> tulemused (hinnatud lisaväärtusena), d) </w:t>
      </w:r>
      <w:r w:rsidR="00D72F86" w:rsidRPr="009569E6">
        <w:rPr>
          <w:rFonts w:ascii="Times New Roman" w:hAnsi="Times New Roman" w:cs="Times New Roman"/>
          <w:sz w:val="24"/>
          <w:szCs w:val="24"/>
        </w:rPr>
        <w:t>subjektiivne hinn</w:t>
      </w:r>
      <w:r w:rsidR="00A63F54" w:rsidRPr="009569E6">
        <w:rPr>
          <w:rFonts w:ascii="Times New Roman" w:hAnsi="Times New Roman" w:cs="Times New Roman"/>
          <w:sz w:val="24"/>
          <w:szCs w:val="24"/>
        </w:rPr>
        <w:t>a</w:t>
      </w:r>
      <w:r w:rsidR="00D72F86" w:rsidRPr="009569E6">
        <w:rPr>
          <w:rFonts w:ascii="Times New Roman" w:hAnsi="Times New Roman" w:cs="Times New Roman"/>
          <w:sz w:val="24"/>
          <w:szCs w:val="24"/>
        </w:rPr>
        <w:t>n</w:t>
      </w:r>
      <w:r w:rsidR="00A63F54" w:rsidRPr="009569E6">
        <w:rPr>
          <w:rFonts w:ascii="Times New Roman" w:hAnsi="Times New Roman" w:cs="Times New Roman"/>
          <w:sz w:val="24"/>
          <w:szCs w:val="24"/>
        </w:rPr>
        <w:t xml:space="preserve">g, kas õpetajad on </w:t>
      </w:r>
      <w:r w:rsidR="00D72F86" w:rsidRPr="009569E6">
        <w:rPr>
          <w:rFonts w:ascii="Times New Roman" w:hAnsi="Times New Roman" w:cs="Times New Roman"/>
          <w:sz w:val="24"/>
          <w:szCs w:val="24"/>
        </w:rPr>
        <w:t>nõus enda seisukohti väljend</w:t>
      </w:r>
      <w:r w:rsidR="00C3471E" w:rsidRPr="009569E6">
        <w:rPr>
          <w:rFonts w:ascii="Times New Roman" w:hAnsi="Times New Roman" w:cs="Times New Roman"/>
          <w:sz w:val="24"/>
          <w:szCs w:val="24"/>
        </w:rPr>
        <w:t>ama ja kaitsma ning nõus heal meelel näitama enda tundi.</w:t>
      </w:r>
    </w:p>
    <w:p w14:paraId="55664329" w14:textId="77777777" w:rsidR="00717DE5" w:rsidRPr="009569E6" w:rsidRDefault="00717DE5" w:rsidP="0086494B">
      <w:pPr>
        <w:spacing w:after="0" w:line="276" w:lineRule="auto"/>
        <w:ind w:left="360"/>
        <w:jc w:val="both"/>
        <w:rPr>
          <w:rFonts w:ascii="Times New Roman" w:hAnsi="Times New Roman" w:cs="Times New Roman"/>
          <w:sz w:val="24"/>
          <w:szCs w:val="24"/>
        </w:rPr>
      </w:pPr>
    </w:p>
    <w:p w14:paraId="4C9BA779" w14:textId="7F20D5D7" w:rsidR="007727ED" w:rsidRPr="009569E6" w:rsidRDefault="007727ED" w:rsidP="0086494B">
      <w:pPr>
        <w:spacing w:after="0" w:line="276" w:lineRule="auto"/>
        <w:ind w:left="360"/>
        <w:jc w:val="both"/>
        <w:rPr>
          <w:rFonts w:ascii="Times New Roman" w:hAnsi="Times New Roman" w:cs="Times New Roman"/>
          <w:sz w:val="24"/>
          <w:szCs w:val="24"/>
        </w:rPr>
      </w:pPr>
      <w:r w:rsidRPr="009569E6">
        <w:rPr>
          <w:rFonts w:ascii="Times New Roman" w:hAnsi="Times New Roman" w:cs="Times New Roman"/>
          <w:sz w:val="24"/>
          <w:szCs w:val="24"/>
        </w:rPr>
        <w:t xml:space="preserve">Arengukava </w:t>
      </w:r>
      <w:r w:rsidR="00154B61" w:rsidRPr="009569E6">
        <w:rPr>
          <w:rFonts w:ascii="Times New Roman" w:hAnsi="Times New Roman" w:cs="Times New Roman"/>
          <w:sz w:val="24"/>
          <w:szCs w:val="24"/>
        </w:rPr>
        <w:t>seab</w:t>
      </w:r>
      <w:r w:rsidRPr="009569E6">
        <w:rPr>
          <w:rFonts w:ascii="Times New Roman" w:hAnsi="Times New Roman" w:cs="Times New Roman"/>
          <w:sz w:val="24"/>
          <w:szCs w:val="24"/>
        </w:rPr>
        <w:t xml:space="preserve"> prioriteedid kooli igapäevasele tegevusele. Igal aastal rakendatakse töörühmad konkreetsete arengukavast tulenevate küsimuste lahendamiseks.</w:t>
      </w:r>
      <w:r w:rsidR="00FD6FE1" w:rsidRPr="009569E6">
        <w:rPr>
          <w:rFonts w:ascii="Times New Roman" w:hAnsi="Times New Roman" w:cs="Times New Roman"/>
          <w:sz w:val="24"/>
          <w:szCs w:val="24"/>
        </w:rPr>
        <w:t xml:space="preserve"> Arengukava eesmärkide </w:t>
      </w:r>
      <w:proofErr w:type="spellStart"/>
      <w:r w:rsidR="00FD6FE1" w:rsidRPr="009569E6">
        <w:rPr>
          <w:rFonts w:ascii="Times New Roman" w:hAnsi="Times New Roman" w:cs="Times New Roman"/>
          <w:sz w:val="24"/>
          <w:szCs w:val="24"/>
        </w:rPr>
        <w:t>realiseerumise</w:t>
      </w:r>
      <w:proofErr w:type="spellEnd"/>
      <w:r w:rsidR="00FD6FE1" w:rsidRPr="009569E6">
        <w:rPr>
          <w:rFonts w:ascii="Times New Roman" w:hAnsi="Times New Roman" w:cs="Times New Roman"/>
          <w:sz w:val="24"/>
          <w:szCs w:val="24"/>
        </w:rPr>
        <w:t xml:space="preserve"> ja arengukava asjakohasuse hindamiseks kasutatakse: a) uuringuid, kus kool osaleb, b) tagasiside küsitlusi </w:t>
      </w:r>
      <w:r w:rsidR="00154B61" w:rsidRPr="009569E6">
        <w:rPr>
          <w:rFonts w:ascii="Times New Roman" w:hAnsi="Times New Roman" w:cs="Times New Roman"/>
          <w:sz w:val="24"/>
          <w:szCs w:val="24"/>
        </w:rPr>
        <w:t>(</w:t>
      </w:r>
      <w:r w:rsidR="00FD6FE1" w:rsidRPr="009569E6">
        <w:rPr>
          <w:rFonts w:ascii="Times New Roman" w:hAnsi="Times New Roman" w:cs="Times New Roman"/>
          <w:sz w:val="24"/>
          <w:szCs w:val="24"/>
        </w:rPr>
        <w:t>eelkõige õpilastele</w:t>
      </w:r>
      <w:r w:rsidR="00154B61" w:rsidRPr="009569E6">
        <w:rPr>
          <w:rFonts w:ascii="Times New Roman" w:hAnsi="Times New Roman" w:cs="Times New Roman"/>
          <w:sz w:val="24"/>
          <w:szCs w:val="24"/>
        </w:rPr>
        <w:t>)</w:t>
      </w:r>
      <w:r w:rsidR="00FD6FE1" w:rsidRPr="009569E6">
        <w:rPr>
          <w:rFonts w:ascii="Times New Roman" w:hAnsi="Times New Roman" w:cs="Times New Roman"/>
          <w:sz w:val="24"/>
          <w:szCs w:val="24"/>
        </w:rPr>
        <w:t xml:space="preserve">, c) </w:t>
      </w:r>
      <w:r w:rsidR="00154B61" w:rsidRPr="009569E6">
        <w:rPr>
          <w:rFonts w:ascii="Times New Roman" w:hAnsi="Times New Roman" w:cs="Times New Roman"/>
          <w:sz w:val="24"/>
          <w:szCs w:val="24"/>
        </w:rPr>
        <w:t xml:space="preserve">õpilasesinduse ja </w:t>
      </w:r>
      <w:r w:rsidR="00FD6FE1" w:rsidRPr="009569E6">
        <w:rPr>
          <w:rFonts w:ascii="Times New Roman" w:hAnsi="Times New Roman" w:cs="Times New Roman"/>
          <w:sz w:val="24"/>
          <w:szCs w:val="24"/>
        </w:rPr>
        <w:t xml:space="preserve">kolleegide </w:t>
      </w:r>
      <w:r w:rsidR="00154B61" w:rsidRPr="009569E6">
        <w:rPr>
          <w:rFonts w:ascii="Times New Roman" w:hAnsi="Times New Roman" w:cs="Times New Roman"/>
          <w:sz w:val="24"/>
          <w:szCs w:val="24"/>
        </w:rPr>
        <w:t>arutelusid</w:t>
      </w:r>
      <w:r w:rsidR="00FD6FE1" w:rsidRPr="009569E6">
        <w:rPr>
          <w:rFonts w:ascii="Times New Roman" w:hAnsi="Times New Roman" w:cs="Times New Roman"/>
          <w:sz w:val="24"/>
          <w:szCs w:val="24"/>
        </w:rPr>
        <w:t xml:space="preserve">, d) kooli hoolekogu arutelusid, e) </w:t>
      </w:r>
      <w:r w:rsidR="00154B61" w:rsidRPr="009569E6">
        <w:rPr>
          <w:rFonts w:ascii="Times New Roman" w:hAnsi="Times New Roman" w:cs="Times New Roman"/>
          <w:sz w:val="24"/>
          <w:szCs w:val="24"/>
        </w:rPr>
        <w:t xml:space="preserve">muud </w:t>
      </w:r>
      <w:r w:rsidR="00FD6FE1" w:rsidRPr="009569E6">
        <w:rPr>
          <w:rFonts w:ascii="Times New Roman" w:hAnsi="Times New Roman" w:cs="Times New Roman"/>
          <w:sz w:val="24"/>
          <w:szCs w:val="24"/>
        </w:rPr>
        <w:t>kättesaadava</w:t>
      </w:r>
      <w:r w:rsidR="00154B61" w:rsidRPr="009569E6">
        <w:rPr>
          <w:rFonts w:ascii="Times New Roman" w:hAnsi="Times New Roman" w:cs="Times New Roman"/>
          <w:sz w:val="24"/>
          <w:szCs w:val="24"/>
        </w:rPr>
        <w:t>t</w:t>
      </w:r>
      <w:r w:rsidR="00FD6FE1" w:rsidRPr="009569E6">
        <w:rPr>
          <w:rFonts w:ascii="Times New Roman" w:hAnsi="Times New Roman" w:cs="Times New Roman"/>
          <w:sz w:val="24"/>
          <w:szCs w:val="24"/>
        </w:rPr>
        <w:t xml:space="preserve"> </w:t>
      </w:r>
      <w:r w:rsidR="00154B61" w:rsidRPr="009569E6">
        <w:rPr>
          <w:rFonts w:ascii="Times New Roman" w:hAnsi="Times New Roman" w:cs="Times New Roman"/>
          <w:sz w:val="24"/>
          <w:szCs w:val="24"/>
        </w:rPr>
        <w:t>teavet</w:t>
      </w:r>
      <w:r w:rsidR="00FD6FE1" w:rsidRPr="009569E6">
        <w:rPr>
          <w:rFonts w:ascii="Times New Roman" w:hAnsi="Times New Roman" w:cs="Times New Roman"/>
          <w:sz w:val="24"/>
          <w:szCs w:val="24"/>
        </w:rPr>
        <w:t xml:space="preserve">, millest osa on kogukonna ning kooli väljast nägevate inimeste subjektiivsed hinnangud. Arengukava muutmine võetakse ette tähtaja saabudes või kui kooli kogukonnale </w:t>
      </w:r>
      <w:r w:rsidR="005E3953" w:rsidRPr="009569E6">
        <w:rPr>
          <w:rFonts w:ascii="Times New Roman" w:hAnsi="Times New Roman" w:cs="Times New Roman"/>
          <w:sz w:val="24"/>
          <w:szCs w:val="24"/>
        </w:rPr>
        <w:t>tundub, et arengukava ei kajasta enam kõige olulisemaid kooli aren</w:t>
      </w:r>
      <w:r w:rsidR="00154B61" w:rsidRPr="009569E6">
        <w:rPr>
          <w:rFonts w:ascii="Times New Roman" w:hAnsi="Times New Roman" w:cs="Times New Roman"/>
          <w:sz w:val="24"/>
          <w:szCs w:val="24"/>
        </w:rPr>
        <w:t>da</w:t>
      </w:r>
      <w:r w:rsidR="005E3953" w:rsidRPr="009569E6">
        <w:rPr>
          <w:rFonts w:ascii="Times New Roman" w:hAnsi="Times New Roman" w:cs="Times New Roman"/>
          <w:sz w:val="24"/>
          <w:szCs w:val="24"/>
        </w:rPr>
        <w:t>mise ülesandeid.</w:t>
      </w:r>
    </w:p>
    <w:p w14:paraId="4F2B6D69" w14:textId="77777777" w:rsidR="00717DE5" w:rsidRPr="009569E6" w:rsidRDefault="00717DE5" w:rsidP="0086494B">
      <w:pPr>
        <w:spacing w:after="0" w:line="276" w:lineRule="auto"/>
        <w:ind w:left="360"/>
        <w:jc w:val="both"/>
        <w:rPr>
          <w:rFonts w:ascii="Times New Roman" w:hAnsi="Times New Roman" w:cs="Times New Roman"/>
          <w:sz w:val="24"/>
          <w:szCs w:val="24"/>
        </w:rPr>
      </w:pPr>
    </w:p>
    <w:p w14:paraId="476B7304" w14:textId="77777777" w:rsidR="00717DE5" w:rsidRPr="009569E6" w:rsidRDefault="00717DE5" w:rsidP="0086494B">
      <w:pPr>
        <w:pStyle w:val="ListParagraph"/>
        <w:spacing w:after="0" w:line="276" w:lineRule="auto"/>
        <w:ind w:left="360"/>
        <w:rPr>
          <w:rFonts w:ascii="Times New Roman" w:hAnsi="Times New Roman" w:cs="Times New Roman"/>
          <w:sz w:val="24"/>
          <w:szCs w:val="24"/>
        </w:rPr>
      </w:pPr>
    </w:p>
    <w:sectPr w:rsidR="00717DE5" w:rsidRPr="009569E6" w:rsidSect="009569E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2B32" w14:textId="77777777" w:rsidR="00B41AD7" w:rsidRDefault="00B41AD7" w:rsidP="00DD5568">
      <w:pPr>
        <w:spacing w:after="0" w:line="240" w:lineRule="auto"/>
      </w:pPr>
      <w:r>
        <w:separator/>
      </w:r>
    </w:p>
  </w:endnote>
  <w:endnote w:type="continuationSeparator" w:id="0">
    <w:p w14:paraId="64F387A8" w14:textId="77777777" w:rsidR="00B41AD7" w:rsidRDefault="00B41AD7" w:rsidP="00DD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C1C4" w14:textId="77777777" w:rsidR="00B41AD7" w:rsidRDefault="00B41AD7" w:rsidP="00DD5568">
      <w:pPr>
        <w:spacing w:after="0" w:line="240" w:lineRule="auto"/>
      </w:pPr>
      <w:r>
        <w:separator/>
      </w:r>
    </w:p>
  </w:footnote>
  <w:footnote w:type="continuationSeparator" w:id="0">
    <w:p w14:paraId="7D7E3111" w14:textId="77777777" w:rsidR="00B41AD7" w:rsidRDefault="00B41AD7" w:rsidP="00DD5568">
      <w:pPr>
        <w:spacing w:after="0" w:line="240" w:lineRule="auto"/>
      </w:pPr>
      <w:r>
        <w:continuationSeparator/>
      </w:r>
    </w:p>
  </w:footnote>
  <w:footnote w:id="1">
    <w:p w14:paraId="527E0923" w14:textId="77777777" w:rsidR="00DD5568" w:rsidRDefault="00DD5568" w:rsidP="00DD5568">
      <w:pPr>
        <w:pStyle w:val="FootnoteText"/>
      </w:pPr>
      <w:r>
        <w:rPr>
          <w:rStyle w:val="FootnoteReference"/>
        </w:rPr>
        <w:footnoteRef/>
      </w:r>
      <w:r>
        <w:t xml:space="preserve"> </w:t>
      </w:r>
      <w:r w:rsidRPr="003A44BC">
        <w:t>https://www.riigiteataja.ee/akt/129082014021</w:t>
      </w:r>
    </w:p>
  </w:footnote>
  <w:footnote w:id="2">
    <w:p w14:paraId="4831638C" w14:textId="77777777" w:rsidR="00DD5568" w:rsidRPr="0049331A" w:rsidRDefault="00DD5568" w:rsidP="00DD5568">
      <w:pPr>
        <w:pStyle w:val="FootnoteText"/>
      </w:pPr>
      <w:r w:rsidRPr="0049331A">
        <w:rPr>
          <w:rStyle w:val="FootnoteReference"/>
        </w:rPr>
        <w:footnoteRef/>
      </w:r>
      <w:r w:rsidRPr="0049331A">
        <w:t xml:space="preserve"> </w:t>
      </w:r>
      <w:r w:rsidRPr="0049331A">
        <w:t>http://www.hm.ee/index.php?popup=download&amp;id=12611</w:t>
      </w:r>
    </w:p>
  </w:footnote>
  <w:footnote w:id="3">
    <w:p w14:paraId="1C1E0F99" w14:textId="651009BE" w:rsidR="00DD5568" w:rsidRDefault="00DD5568" w:rsidP="00DD5568">
      <w:pPr>
        <w:pStyle w:val="FootnoteText"/>
      </w:pPr>
      <w:r w:rsidRPr="0049331A">
        <w:footnoteRef/>
      </w:r>
      <w:r w:rsidRPr="0049331A">
        <w:t xml:space="preserve"> </w:t>
      </w:r>
      <w:hyperlink r:id="rId1" w:history="1">
        <w:r w:rsidR="007727ED" w:rsidRPr="0049331A">
          <w:t>http://tammegymnaasium.ee/wp-content/uploads/2015/04/TTG-oppekava.pdf</w:t>
        </w:r>
      </w:hyperlink>
      <w:r w:rsidR="007727ED">
        <w:t xml:space="preserve"> </w:t>
      </w:r>
    </w:p>
  </w:footnote>
  <w:footnote w:id="4">
    <w:p w14:paraId="2A088382" w14:textId="77777777" w:rsidR="00DD5568" w:rsidRDefault="00DD5568" w:rsidP="00DD5568">
      <w:pPr>
        <w:pStyle w:val="FootnoteText"/>
      </w:pPr>
      <w:r>
        <w:rPr>
          <w:rStyle w:val="FootnoteReference"/>
        </w:rPr>
        <w:footnoteRef/>
      </w:r>
      <w:r>
        <w:t xml:space="preserve"> </w:t>
      </w:r>
      <w:r w:rsidRPr="00DD5568">
        <w:t>https://www.hm.ee/et/elukestva-oppe-strateegia-2020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DC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F612F"/>
    <w:multiLevelType w:val="hybridMultilevel"/>
    <w:tmpl w:val="4670B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6B151B6"/>
    <w:multiLevelType w:val="hybridMultilevel"/>
    <w:tmpl w:val="E8F827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36"/>
    <w:rsid w:val="0001335C"/>
    <w:rsid w:val="000876B7"/>
    <w:rsid w:val="00096CDF"/>
    <w:rsid w:val="00120924"/>
    <w:rsid w:val="001227CF"/>
    <w:rsid w:val="00125C3B"/>
    <w:rsid w:val="00154B61"/>
    <w:rsid w:val="00192119"/>
    <w:rsid w:val="001B177D"/>
    <w:rsid w:val="002324D9"/>
    <w:rsid w:val="00233DE4"/>
    <w:rsid w:val="00264B5E"/>
    <w:rsid w:val="002A284A"/>
    <w:rsid w:val="002E011D"/>
    <w:rsid w:val="00344A0C"/>
    <w:rsid w:val="00371AF5"/>
    <w:rsid w:val="00397A08"/>
    <w:rsid w:val="003B4537"/>
    <w:rsid w:val="003B637B"/>
    <w:rsid w:val="003F6694"/>
    <w:rsid w:val="00401FF1"/>
    <w:rsid w:val="004131E9"/>
    <w:rsid w:val="004229F8"/>
    <w:rsid w:val="00424405"/>
    <w:rsid w:val="0042483B"/>
    <w:rsid w:val="0042559C"/>
    <w:rsid w:val="0042707E"/>
    <w:rsid w:val="0049331A"/>
    <w:rsid w:val="00517459"/>
    <w:rsid w:val="00566478"/>
    <w:rsid w:val="005B3F84"/>
    <w:rsid w:val="005D3676"/>
    <w:rsid w:val="005E3953"/>
    <w:rsid w:val="005E59E1"/>
    <w:rsid w:val="00620449"/>
    <w:rsid w:val="0064180A"/>
    <w:rsid w:val="0065337D"/>
    <w:rsid w:val="00677CE4"/>
    <w:rsid w:val="006E732F"/>
    <w:rsid w:val="00717DE5"/>
    <w:rsid w:val="00744364"/>
    <w:rsid w:val="00764617"/>
    <w:rsid w:val="007727ED"/>
    <w:rsid w:val="007B22D7"/>
    <w:rsid w:val="007C3C24"/>
    <w:rsid w:val="007C6AB8"/>
    <w:rsid w:val="007D391A"/>
    <w:rsid w:val="0086494B"/>
    <w:rsid w:val="008C146E"/>
    <w:rsid w:val="00923EED"/>
    <w:rsid w:val="00924536"/>
    <w:rsid w:val="009445FC"/>
    <w:rsid w:val="009569E6"/>
    <w:rsid w:val="009744CC"/>
    <w:rsid w:val="009C07F0"/>
    <w:rsid w:val="009C4AAA"/>
    <w:rsid w:val="00A1088A"/>
    <w:rsid w:val="00A5316C"/>
    <w:rsid w:val="00A63F54"/>
    <w:rsid w:val="00A65DA4"/>
    <w:rsid w:val="00AE45DE"/>
    <w:rsid w:val="00AE759D"/>
    <w:rsid w:val="00B00D8C"/>
    <w:rsid w:val="00B41AD7"/>
    <w:rsid w:val="00B7510C"/>
    <w:rsid w:val="00C3471E"/>
    <w:rsid w:val="00C35F4B"/>
    <w:rsid w:val="00C734AA"/>
    <w:rsid w:val="00C95CD9"/>
    <w:rsid w:val="00CD7A21"/>
    <w:rsid w:val="00D0770B"/>
    <w:rsid w:val="00D43DA7"/>
    <w:rsid w:val="00D72F86"/>
    <w:rsid w:val="00DD5568"/>
    <w:rsid w:val="00E26D65"/>
    <w:rsid w:val="00E558A1"/>
    <w:rsid w:val="00E838BA"/>
    <w:rsid w:val="00ED1809"/>
    <w:rsid w:val="00ED5221"/>
    <w:rsid w:val="00FD6FE1"/>
    <w:rsid w:val="00FE79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F0B1"/>
  <w15:chartTrackingRefBased/>
  <w15:docId w15:val="{A285F8FD-5927-46B0-8560-B34D63C1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83B"/>
    <w:rPr>
      <w:sz w:val="16"/>
      <w:szCs w:val="16"/>
    </w:rPr>
  </w:style>
  <w:style w:type="paragraph" w:styleId="CommentText">
    <w:name w:val="annotation text"/>
    <w:basedOn w:val="Normal"/>
    <w:link w:val="CommentTextChar"/>
    <w:uiPriority w:val="99"/>
    <w:unhideWhenUsed/>
    <w:rsid w:val="0042483B"/>
    <w:pPr>
      <w:spacing w:line="240" w:lineRule="auto"/>
    </w:pPr>
    <w:rPr>
      <w:sz w:val="20"/>
      <w:szCs w:val="20"/>
    </w:rPr>
  </w:style>
  <w:style w:type="character" w:customStyle="1" w:styleId="CommentTextChar">
    <w:name w:val="Comment Text Char"/>
    <w:basedOn w:val="DefaultParagraphFont"/>
    <w:link w:val="CommentText"/>
    <w:uiPriority w:val="99"/>
    <w:rsid w:val="0042483B"/>
    <w:rPr>
      <w:sz w:val="20"/>
      <w:szCs w:val="20"/>
    </w:rPr>
  </w:style>
  <w:style w:type="paragraph" w:styleId="CommentSubject">
    <w:name w:val="annotation subject"/>
    <w:basedOn w:val="CommentText"/>
    <w:next w:val="CommentText"/>
    <w:link w:val="CommentSubjectChar"/>
    <w:uiPriority w:val="99"/>
    <w:semiHidden/>
    <w:unhideWhenUsed/>
    <w:rsid w:val="0042483B"/>
    <w:rPr>
      <w:b/>
      <w:bCs/>
    </w:rPr>
  </w:style>
  <w:style w:type="character" w:customStyle="1" w:styleId="CommentSubjectChar">
    <w:name w:val="Comment Subject Char"/>
    <w:basedOn w:val="CommentTextChar"/>
    <w:link w:val="CommentSubject"/>
    <w:uiPriority w:val="99"/>
    <w:semiHidden/>
    <w:rsid w:val="0042483B"/>
    <w:rPr>
      <w:b/>
      <w:bCs/>
      <w:sz w:val="20"/>
      <w:szCs w:val="20"/>
    </w:rPr>
  </w:style>
  <w:style w:type="paragraph" w:styleId="BalloonText">
    <w:name w:val="Balloon Text"/>
    <w:basedOn w:val="Normal"/>
    <w:link w:val="BalloonTextChar"/>
    <w:uiPriority w:val="99"/>
    <w:semiHidden/>
    <w:unhideWhenUsed/>
    <w:rsid w:val="00424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3B"/>
    <w:rPr>
      <w:rFonts w:ascii="Segoe UI" w:hAnsi="Segoe UI" w:cs="Segoe UI"/>
      <w:sz w:val="18"/>
      <w:szCs w:val="18"/>
    </w:rPr>
  </w:style>
  <w:style w:type="paragraph" w:styleId="Revision">
    <w:name w:val="Revision"/>
    <w:hidden/>
    <w:uiPriority w:val="99"/>
    <w:semiHidden/>
    <w:rsid w:val="0042483B"/>
    <w:pPr>
      <w:spacing w:after="0" w:line="240" w:lineRule="auto"/>
    </w:pPr>
  </w:style>
  <w:style w:type="paragraph" w:styleId="FootnoteText">
    <w:name w:val="footnote text"/>
    <w:basedOn w:val="Normal"/>
    <w:link w:val="FootnoteTextChar"/>
    <w:uiPriority w:val="99"/>
    <w:semiHidden/>
    <w:unhideWhenUsed/>
    <w:rsid w:val="00DD5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568"/>
    <w:rPr>
      <w:sz w:val="20"/>
      <w:szCs w:val="20"/>
    </w:rPr>
  </w:style>
  <w:style w:type="character" w:styleId="FootnoteReference">
    <w:name w:val="footnote reference"/>
    <w:basedOn w:val="DefaultParagraphFont"/>
    <w:uiPriority w:val="99"/>
    <w:semiHidden/>
    <w:unhideWhenUsed/>
    <w:rsid w:val="00DD5568"/>
    <w:rPr>
      <w:vertAlign w:val="superscript"/>
    </w:rPr>
  </w:style>
  <w:style w:type="paragraph" w:styleId="ListParagraph">
    <w:name w:val="List Paragraph"/>
    <w:basedOn w:val="Normal"/>
    <w:uiPriority w:val="34"/>
    <w:qFormat/>
    <w:rsid w:val="00A65DA4"/>
    <w:pPr>
      <w:ind w:left="720"/>
      <w:contextualSpacing/>
    </w:pPr>
  </w:style>
  <w:style w:type="character" w:styleId="Hyperlink">
    <w:name w:val="Hyperlink"/>
    <w:basedOn w:val="DefaultParagraphFont"/>
    <w:uiPriority w:val="99"/>
    <w:unhideWhenUsed/>
    <w:rsid w:val="00772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mmegymnaasium.ee/wp-content/uploads/2015/04/TTG-oppekava.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A4AD-B8E0-451F-B9E3-AD9D61B6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Tartu Tamme Gümnaasiumi arengukava aastateks 2016 – 2020</vt:lpstr>
      <vt:lpstr>Tartu Tamme Gümnaasiumi arengukava aastateks 2016 – 2020</vt:lpstr>
    </vt:vector>
  </TitlesOfParts>
  <Company>Tartu Tamme Gümnaasium</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Tamme Gümnaasiumi arengukava aastateks 2016 – 2020</dc:title>
  <dc:subject/>
  <dc:creator>ain</dc:creator>
  <dc:description/>
  <cp:lastModifiedBy>Pille liivamägi</cp:lastModifiedBy>
  <cp:revision>2</cp:revision>
  <cp:lastPrinted>2016-09-12T05:39:00Z</cp:lastPrinted>
  <dcterms:created xsi:type="dcterms:W3CDTF">2017-02-06T10:33:00Z</dcterms:created>
  <dcterms:modified xsi:type="dcterms:W3CDTF">2017-02-06T10:33:00Z</dcterms:modified>
</cp:coreProperties>
</file>